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57" w:rsidRDefault="004E28A8">
      <w:pPr>
        <w:spacing w:after="230" w:line="259" w:lineRule="auto"/>
        <w:ind w:left="4399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1060" cy="594526"/>
            <wp:effectExtent l="0" t="0" r="0" b="0"/>
            <wp:docPr id="2664" name="Picture 2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" name="Picture 26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60" cy="59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spacing w:after="0" w:line="259" w:lineRule="auto"/>
        <w:ind w:left="197" w:firstLine="0"/>
        <w:jc w:val="center"/>
      </w:pPr>
      <w:r>
        <w:rPr>
          <w:sz w:val="28"/>
        </w:rPr>
        <w:t>ПРАВИТЕЉСТВО САНКТ-ПЕТЕРБУРГА</w:t>
      </w:r>
    </w:p>
    <w:p w:rsidR="00963257" w:rsidRDefault="004E28A8">
      <w:pPr>
        <w:spacing w:after="0" w:line="259" w:lineRule="auto"/>
        <w:ind w:left="1264" w:firstLine="0"/>
        <w:jc w:val="left"/>
      </w:pPr>
      <w:r>
        <w:rPr>
          <w:sz w:val="30"/>
        </w:rPr>
        <w:t>АДМИНИСТРАЦИЯ АДМИРАЛТЕЙСКОГО РАЙОНА</w:t>
      </w:r>
    </w:p>
    <w:p w:rsidR="00963257" w:rsidRDefault="004E28A8">
      <w:pPr>
        <w:spacing w:after="199" w:line="259" w:lineRule="auto"/>
        <w:ind w:left="183" w:firstLine="0"/>
        <w:jc w:val="center"/>
      </w:pPr>
      <w:r>
        <w:rPr>
          <w:sz w:val="30"/>
        </w:rPr>
        <w:t>САНКТ-ПЕТЕРБУРГА</w:t>
      </w:r>
    </w:p>
    <w:p w:rsidR="00963257" w:rsidRDefault="004E28A8">
      <w:pPr>
        <w:spacing w:after="449" w:line="259" w:lineRule="auto"/>
        <w:ind w:left="3059" w:firstLine="0"/>
        <w:jc w:val="left"/>
      </w:pPr>
      <w:r>
        <w:rPr>
          <w:sz w:val="46"/>
        </w:rPr>
        <w:t>РАСПОРЯЖЕНИЕ ОКУД</w:t>
      </w:r>
    </w:p>
    <w:p w:rsidR="00963257" w:rsidRDefault="004E28A8">
      <w:pPr>
        <w:spacing w:after="0" w:line="259" w:lineRule="auto"/>
        <w:ind w:left="5763" w:right="-33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82702" cy="289641"/>
                <wp:effectExtent l="0" t="0" r="0" b="0"/>
                <wp:docPr id="34183" name="Group 34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2702" cy="289641"/>
                          <a:chOff x="0" y="0"/>
                          <a:chExt cx="2582702" cy="289641"/>
                        </a:xfrm>
                      </wpg:grpSpPr>
                      <pic:pic xmlns:pic="http://schemas.openxmlformats.org/drawingml/2006/picture">
                        <pic:nvPicPr>
                          <pic:cNvPr id="40224" name="Picture 40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77"/>
                            <a:ext cx="2582702" cy="228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0" name="Rectangle 740"/>
                        <wps:cNvSpPr/>
                        <wps:spPr>
                          <a:xfrm>
                            <a:off x="774506" y="0"/>
                            <a:ext cx="137886" cy="198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3257" w:rsidRDefault="004E28A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3"/>
                                  <w:sz w:val="5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390303" y="0"/>
                            <a:ext cx="510990" cy="27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3257" w:rsidRDefault="004E28A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4"/>
                                  <w:sz w:val="40"/>
                                </w:rPr>
                                <w:t>767</w:t>
                              </w:r>
                              <w:r>
                                <w:rPr>
                                  <w:spacing w:val="-71"/>
                                  <w:w w:val="4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183" style="width:203.362pt;height:22.8064pt;mso-position-horizontal-relative:char;mso-position-vertical-relative:line" coordsize="25827,2896">
                <v:shape id="Picture 40224" style="position:absolute;width:25827;height:2286;left:0;top:609;" filled="f">
                  <v:imagedata r:id="rId14"/>
                </v:shape>
                <v:rect id="Rectangle 740" style="position:absolute;width:1378;height:1986;left:774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3"/>
                            <w:sz w:val="5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739" style="position:absolute;width:5109;height:2706;left:390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4"/>
                            <w:sz w:val="40"/>
                          </w:rPr>
                          <w:t xml:space="preserve">767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1"/>
                            <w:w w:val="4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63257" w:rsidRDefault="004E28A8">
      <w:pPr>
        <w:tabs>
          <w:tab w:val="center" w:pos="1583"/>
          <w:tab w:val="right" w:pos="9499"/>
        </w:tabs>
        <w:spacing w:after="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357158</wp:posOffset>
                </wp:positionH>
                <wp:positionV relativeFrom="paragraph">
                  <wp:posOffset>134076</wp:posOffset>
                </wp:positionV>
                <wp:extent cx="2158858" cy="15244"/>
                <wp:effectExtent l="0" t="0" r="0" b="0"/>
                <wp:wrapNone/>
                <wp:docPr id="40230" name="Group 40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8858" cy="15244"/>
                          <a:chOff x="0" y="0"/>
                          <a:chExt cx="2158858" cy="15244"/>
                        </a:xfrm>
                      </wpg:grpSpPr>
                      <wps:wsp>
                        <wps:cNvPr id="40229" name="Shape 40229"/>
                        <wps:cNvSpPr/>
                        <wps:spPr>
                          <a:xfrm>
                            <a:off x="0" y="0"/>
                            <a:ext cx="215885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8858" h="15244">
                                <a:moveTo>
                                  <a:pt x="0" y="7622"/>
                                </a:moveTo>
                                <a:lnTo>
                                  <a:pt x="2158858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230" style="width:169.989pt;height:1.20035pt;position:absolute;z-index:-2147483648;mso-position-horizontal-relative:text;mso-position-horizontal:absolute;margin-left:28.1227pt;mso-position-vertical-relative:text;margin-top:10.5572pt;" coordsize="21588,152">
                <v:shape id="Shape 40229" style="position:absolute;width:21588;height:152;left:0;top:0;" coordsize="2158858,15244" path="m0,7622l2158858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2"/>
        </w:rPr>
        <w:tab/>
        <w:t>ТЗ РК. ЖИГ</w:t>
      </w:r>
      <w:r>
        <w:rPr>
          <w:sz w:val="22"/>
        </w:rPr>
        <w:tab/>
        <w:t>Ах-лАмжралтейсиго р-на</w:t>
      </w:r>
    </w:p>
    <w:p w:rsidR="00963257" w:rsidRDefault="004E28A8">
      <w:pPr>
        <w:spacing w:after="77" w:line="259" w:lineRule="auto"/>
        <w:ind w:left="0" w:right="855" w:firstLine="0"/>
        <w:jc w:val="right"/>
      </w:pPr>
      <w:r>
        <w:rPr>
          <w:sz w:val="20"/>
        </w:rPr>
        <w:t>№ 1671t25</w:t>
      </w:r>
    </w:p>
    <w:p w:rsidR="00963257" w:rsidRDefault="004E28A8">
      <w:pPr>
        <w:spacing w:after="325" w:line="223" w:lineRule="auto"/>
        <w:ind w:left="577" w:right="466" w:firstLine="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4656579</wp:posOffset>
            </wp:positionH>
            <wp:positionV relativeFrom="paragraph">
              <wp:posOffset>-36766</wp:posOffset>
            </wp:positionV>
            <wp:extent cx="1079430" cy="685991"/>
            <wp:effectExtent l="0" t="0" r="0" b="0"/>
            <wp:wrapSquare wrapText="bothSides"/>
            <wp:docPr id="2663" name="Picture 2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" name="Picture 266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9430" cy="685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Об организации работы территориальной психолого-медико-педагогической комиссии Адмиралтейского района Санкт-Петербурга</w:t>
      </w:r>
    </w:p>
    <w:p w:rsidR="00963257" w:rsidRDefault="004E28A8">
      <w:pPr>
        <w:spacing w:after="4" w:line="253" w:lineRule="auto"/>
        <w:ind w:left="571" w:right="302" w:firstLine="729"/>
      </w:pPr>
      <w:r>
        <w:t>В соответствии с частью 5 статьи 42 Федерального закона от 29.12.2012 № 273-ФЗ «Об образовании в Российской Федерации», приказа Министерс</w:t>
      </w:r>
      <w:r>
        <w:t>тва просвещения Российской Федерации от 01.11.2024 № 763 «Об утверждении положения о психолого-медико-педагогической комиссии»:</w:t>
      </w:r>
      <w:r>
        <w:rPr>
          <w:noProof/>
        </w:rPr>
        <w:drawing>
          <wp:inline distT="0" distB="0" distL="0" distR="0">
            <wp:extent cx="3049" cy="76221"/>
            <wp:effectExtent l="0" t="0" r="0" b="0"/>
            <wp:docPr id="40225" name="Picture 40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5" name="Picture 40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7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spacing w:after="4" w:line="253" w:lineRule="auto"/>
        <w:ind w:left="571" w:right="302" w:firstLine="729"/>
      </w:pPr>
      <w:r>
        <w:t>1. Утвердить Положение о территориальной психолого-медикопедагогической комиссии Адмиралтейского района Санкт-Петербурга (далее</w:t>
      </w:r>
      <w:r>
        <w:t xml:space="preserve"> — ТПМПК) согласно Приложению № 1.</w:t>
      </w:r>
    </w:p>
    <w:p w:rsidR="00963257" w:rsidRDefault="004E28A8">
      <w:pPr>
        <w:tabs>
          <w:tab w:val="center" w:pos="844"/>
          <w:tab w:val="center" w:pos="4262"/>
        </w:tabs>
        <w:spacing w:after="4" w:line="253" w:lineRule="auto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2533" name="Picture 2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" name="Picture 253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2. Утвердить состав ТПМПК согласно Приложению № 2.</w:t>
      </w:r>
    </w:p>
    <w:p w:rsidR="00963257" w:rsidRDefault="004E28A8">
      <w:pPr>
        <w:spacing w:after="4" w:line="259" w:lineRule="auto"/>
        <w:ind w:left="9201" w:firstLine="0"/>
        <w:jc w:val="left"/>
      </w:pPr>
      <w:r>
        <w:rPr>
          <w:noProof/>
        </w:rPr>
        <w:drawing>
          <wp:inline distT="0" distB="0" distL="0" distR="0">
            <wp:extent cx="3049" cy="3049"/>
            <wp:effectExtent l="0" t="0" r="0" b="0"/>
            <wp:docPr id="2534" name="Picture 2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" name="Picture 25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spacing w:after="4" w:line="253" w:lineRule="auto"/>
        <w:ind w:left="571" w:right="302" w:firstLine="729"/>
      </w:pPr>
      <w:r>
        <w:t>З. Руководителю государственного бюджетного учреждения центра психолого-педагогической, медицинской и социальной помощи Адмиралтейского района Санкт-Петербурга (дале</w:t>
      </w:r>
      <w:r>
        <w:t>е ГБУ ЦППМСП):</w:t>
      </w:r>
    </w:p>
    <w:p w:rsidR="00963257" w:rsidRDefault="004E28A8">
      <w:pPr>
        <w:numPr>
          <w:ilvl w:val="0"/>
          <w:numId w:val="1"/>
        </w:numPr>
        <w:spacing w:after="4" w:line="253" w:lineRule="auto"/>
        <w:ind w:left="1509" w:right="302" w:hanging="197"/>
      </w:pPr>
      <w:r>
        <w:t>1.0существлять организацию деятельности ТПМПК.</w:t>
      </w:r>
    </w:p>
    <w:p w:rsidR="00963257" w:rsidRDefault="004E28A8">
      <w:pPr>
        <w:spacing w:after="4" w:line="253" w:lineRule="auto"/>
        <w:ind w:left="571" w:right="302" w:firstLine="729"/>
      </w:pPr>
      <w:r>
        <w:t>3.2. Направлять в отдел образования администрации Адмиралтейского района Санкт-Петербурга (далее — отдел образования) отчеты о деятельности ТПМПК в срок до 26 мая и до 20 декабря за полгода и го</w:t>
      </w:r>
      <w:r>
        <w:t>д соответственно.</w:t>
      </w:r>
      <w:r>
        <w:rPr>
          <w:noProof/>
        </w:rPr>
        <w:drawing>
          <wp:inline distT="0" distB="0" distL="0" distR="0">
            <wp:extent cx="9148" cy="6097"/>
            <wp:effectExtent l="0" t="0" r="0" b="0"/>
            <wp:docPr id="40227" name="Picture 40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7" name="Picture 4022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numPr>
          <w:ilvl w:val="0"/>
          <w:numId w:val="2"/>
        </w:numPr>
        <w:spacing w:after="4" w:line="253" w:lineRule="auto"/>
        <w:ind w:right="302" w:firstLine="729"/>
      </w:pPr>
      <w:r>
        <w:t>3.Разместить на официальном сайте ГБУ ЦППМСП в информационнотелекоммуникационной сети «Интернет» документы, регламентирующие работу тпмпк.</w:t>
      </w:r>
    </w:p>
    <w:p w:rsidR="00963257" w:rsidRDefault="004E28A8">
      <w:pPr>
        <w:numPr>
          <w:ilvl w:val="0"/>
          <w:numId w:val="2"/>
        </w:numPr>
        <w:spacing w:after="4" w:line="253" w:lineRule="auto"/>
        <w:ind w:right="302" w:firstLine="729"/>
      </w:pPr>
      <w:r>
        <w:t>Отделу образования:</w:t>
      </w:r>
    </w:p>
    <w:p w:rsidR="00963257" w:rsidRDefault="004E28A8">
      <w:pPr>
        <w:numPr>
          <w:ilvl w:val="1"/>
          <w:numId w:val="2"/>
        </w:numPr>
        <w:spacing w:after="4" w:line="253" w:lineRule="auto"/>
        <w:ind w:right="302" w:firstLine="729"/>
      </w:pPr>
      <w:r>
        <w:t>Довести настоящее распоряжение до сведения руководителей образовательных организаций Адмиралтейского района Санкт-Петербурга.</w:t>
      </w:r>
    </w:p>
    <w:p w:rsidR="00963257" w:rsidRDefault="004E28A8">
      <w:pPr>
        <w:numPr>
          <w:ilvl w:val="1"/>
          <w:numId w:val="2"/>
        </w:numPr>
        <w:spacing w:after="4" w:line="253" w:lineRule="auto"/>
        <w:ind w:right="302" w:firstLine="729"/>
      </w:pPr>
      <w:r>
        <w:t>Разместить настоящее распоряжение на официальном сайте администрации Адмиралтейского района Санкт-Петербурга (далее — администраци</w:t>
      </w:r>
      <w:r>
        <w:t>я).</w:t>
      </w:r>
    </w:p>
    <w:p w:rsidR="00963257" w:rsidRDefault="004E28A8">
      <w:pPr>
        <w:numPr>
          <w:ilvl w:val="0"/>
          <w:numId w:val="2"/>
        </w:numPr>
        <w:spacing w:after="4" w:line="253" w:lineRule="auto"/>
        <w:ind w:right="302" w:firstLine="729"/>
      </w:pPr>
      <w:r>
        <w:t xml:space="preserve">Руководителям государственных образовательных организаций, подведомственных адлинистрации, организовать информирование родителей </w:t>
      </w:r>
      <w:r>
        <w:lastRenderedPageBreak/>
        <w:t>(законных представителей) обучающихся (воспитанников) о месте нахождения, порядке и графике работы ТПМПК.</w:t>
      </w:r>
    </w:p>
    <w:p w:rsidR="00963257" w:rsidRDefault="004E28A8">
      <w:pPr>
        <w:numPr>
          <w:ilvl w:val="0"/>
          <w:numId w:val="2"/>
        </w:numPr>
        <w:spacing w:after="4" w:line="253" w:lineRule="auto"/>
        <w:ind w:right="302" w:firstLine="729"/>
      </w:pPr>
      <w:r>
        <w:t>Признать утративш</w:t>
      </w:r>
      <w:r>
        <w:t>им силу распоряжения администрации:</w:t>
      </w:r>
    </w:p>
    <w:p w:rsidR="00963257" w:rsidRDefault="004E28A8">
      <w:pPr>
        <w:spacing w:after="4" w:line="253" w:lineRule="auto"/>
        <w:ind w:left="571" w:right="302" w:firstLine="729"/>
      </w:pPr>
      <w:r>
        <w:t>от 19.08.2024 № 2344 «Об организации работы Территориальной психолого-медико-педагогической Комиссии Адмиралтейского района Санкт-Петербурга»;</w:t>
      </w:r>
    </w:p>
    <w:p w:rsidR="00963257" w:rsidRDefault="004E28A8">
      <w:pPr>
        <w:spacing w:after="0"/>
        <w:ind w:right="14"/>
      </w:pPr>
      <w:r>
        <w:t>от 28.12.2024 № 3750 «О внесении изменений в распоряжение администрации Адмир</w:t>
      </w:r>
      <w:r>
        <w:t>алтейского района Санкт-Петербурга от 19.08.2024</w:t>
      </w:r>
    </w:p>
    <w:p w:rsidR="00963257" w:rsidRDefault="004E28A8">
      <w:pPr>
        <w:spacing w:after="95" w:line="259" w:lineRule="auto"/>
        <w:ind w:left="601" w:firstLine="0"/>
        <w:jc w:val="left"/>
      </w:pPr>
      <w:r>
        <w:rPr>
          <w:noProof/>
        </w:rPr>
        <w:drawing>
          <wp:inline distT="0" distB="0" distL="0" distR="0">
            <wp:extent cx="609847" cy="112808"/>
            <wp:effectExtent l="0" t="0" r="0" b="0"/>
            <wp:docPr id="3430" name="Picture 3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" name="Picture 34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847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numPr>
          <w:ilvl w:val="0"/>
          <w:numId w:val="2"/>
        </w:numPr>
        <w:spacing w:after="822"/>
        <w:ind w:right="302" w:firstLine="729"/>
      </w:pPr>
      <w:r>
        <w:t>Контроль за выполнением распоряжения возложить на заместителя главы администрации, курирующего и контролирующего деятельность отдела образования администрации.</w:t>
      </w:r>
    </w:p>
    <w:p w:rsidR="00963257" w:rsidRDefault="004E28A8">
      <w:pPr>
        <w:spacing w:after="269" w:line="216" w:lineRule="auto"/>
        <w:ind w:left="611" w:right="369" w:hanging="1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2903269</wp:posOffset>
            </wp:positionH>
            <wp:positionV relativeFrom="paragraph">
              <wp:posOffset>-369152</wp:posOffset>
            </wp:positionV>
            <wp:extent cx="1180054" cy="1164661"/>
            <wp:effectExtent l="0" t="0" r="0" b="0"/>
            <wp:wrapSquare wrapText="bothSides"/>
            <wp:docPr id="3431" name="Picture 3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" name="Picture 343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80054" cy="1164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Временно исполняющий обязанности главы админ</w:t>
      </w:r>
      <w:r>
        <w:rPr>
          <w:sz w:val="26"/>
        </w:rPr>
        <w:t>истрацииД.В.Вакушин</w:t>
      </w:r>
      <w:r>
        <w:br w:type="page"/>
      </w:r>
    </w:p>
    <w:p w:rsidR="00963257" w:rsidRDefault="004E28A8">
      <w:pPr>
        <w:spacing w:after="1179"/>
        <w:ind w:left="5266" w:right="14" w:firstLine="2534"/>
      </w:pPr>
      <w:r>
        <w:lastRenderedPageBreak/>
        <w:t>Приложение № 1 к распоряжению администрации Адмиралтейского района Санкт-Петербурга от 03.06.2025 № 1671</w:t>
      </w:r>
    </w:p>
    <w:p w:rsidR="00963257" w:rsidRDefault="004E28A8">
      <w:pPr>
        <w:spacing w:after="46" w:line="265" w:lineRule="auto"/>
        <w:ind w:left="1209" w:right="1190" w:hanging="10"/>
        <w:jc w:val="center"/>
      </w:pPr>
      <w:r>
        <w:rPr>
          <w:sz w:val="26"/>
        </w:rPr>
        <w:t xml:space="preserve">ПОЛОЖЕНИЕ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874" name="Picture 4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" name="Picture 487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о территориальной психолого-медико-педагогической комиссии</w:t>
      </w:r>
    </w:p>
    <w:p w:rsidR="00963257" w:rsidRDefault="004E28A8">
      <w:pPr>
        <w:spacing w:after="433" w:line="265" w:lineRule="auto"/>
        <w:ind w:left="1209" w:right="1228" w:hanging="10"/>
        <w:jc w:val="center"/>
      </w:pPr>
      <w:r>
        <w:rPr>
          <w:sz w:val="26"/>
        </w:rPr>
        <w:t>Адмиралтейского района Санкт-Петербурга</w:t>
      </w:r>
    </w:p>
    <w:p w:rsidR="00963257" w:rsidRDefault="004E28A8">
      <w:pPr>
        <w:spacing w:after="331" w:line="265" w:lineRule="auto"/>
        <w:ind w:left="1209" w:right="1214" w:hanging="10"/>
        <w:jc w:val="center"/>
      </w:pPr>
      <w:r>
        <w:rPr>
          <w:sz w:val="26"/>
        </w:rPr>
        <w:t>1. Общие положения</w:t>
      </w:r>
    </w:p>
    <w:p w:rsidR="00963257" w:rsidRDefault="004E28A8">
      <w:pPr>
        <w:numPr>
          <w:ilvl w:val="1"/>
          <w:numId w:val="3"/>
        </w:numPr>
        <w:ind w:right="14"/>
      </w:pPr>
      <w:r>
        <w:t>Настоящее Положение регламентирует порядок деятельности территориальной психолого-медико-педагогической комиссии Адмиралтейского района Санкт-Петербурга (далее - ТПМПК), в том числе порядок проведения ТПМПК психолого-медикопедагогического обследования дете</w:t>
      </w:r>
      <w:r>
        <w:t>й.</w:t>
      </w:r>
    </w:p>
    <w:p w:rsidR="00963257" w:rsidRDefault="004E28A8">
      <w:pPr>
        <w:numPr>
          <w:ilvl w:val="1"/>
          <w:numId w:val="3"/>
        </w:numPr>
        <w:ind w:right="14"/>
      </w:pPr>
      <w:r>
        <w:t>ТПМПК действует в рамках полномочий, определенных настоящим положением, и осуществляет свою деятельность на территории Адмиралтейского района Санкт-Петербурга.</w:t>
      </w:r>
    </w:p>
    <w:p w:rsidR="00963257" w:rsidRDefault="004E28A8">
      <w:pPr>
        <w:numPr>
          <w:ilvl w:val="1"/>
          <w:numId w:val="3"/>
        </w:numPr>
        <w:ind w:right="14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7101960</wp:posOffset>
            </wp:positionH>
            <wp:positionV relativeFrom="page">
              <wp:posOffset>4252064</wp:posOffset>
            </wp:positionV>
            <wp:extent cx="6097" cy="6096"/>
            <wp:effectExtent l="0" t="0" r="0" b="0"/>
            <wp:wrapSquare wrapText="bothSides"/>
            <wp:docPr id="4875" name="Picture 4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" name="Picture 487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ТПМПК создается администрацией Адмиралтейского района СанктПетербурга в целях своевременного</w:t>
      </w:r>
      <w:r>
        <w:t xml:space="preserve">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подготовки по его результатам рекомендаций по </w:t>
      </w:r>
      <w:r>
        <w:t>организации обучения и воспитания, а также подтверждения, уточнения или изменения ранее данных рекомендаций.</w:t>
      </w:r>
    </w:p>
    <w:p w:rsidR="00963257" w:rsidRDefault="004E28A8">
      <w:pPr>
        <w:numPr>
          <w:ilvl w:val="1"/>
          <w:numId w:val="3"/>
        </w:numPr>
        <w:ind w:right="14"/>
      </w:pPr>
      <w:r>
        <w:t>ТПМПК не является юридическим лицом.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876" name="Picture 4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" name="Picture 487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ind w:left="38" w:right="14"/>
      </w:pPr>
      <w:r>
        <w:t>1,5. ТПМПК создается при государственном бюджетном учреждении центре псюолого-педагогической, медицинской и с</w:t>
      </w:r>
      <w:r>
        <w:t>оциальной помощи Адмиралтейского района Санкт-Петербурга (далее - Центр).</w:t>
      </w:r>
    </w:p>
    <w:p w:rsidR="00963257" w:rsidRDefault="004E28A8">
      <w:pPr>
        <w:numPr>
          <w:ilvl w:val="1"/>
          <w:numId w:val="4"/>
        </w:numPr>
        <w:ind w:right="14"/>
      </w:pPr>
      <w:r>
        <w:t>Обследование и (или) консультирование специалистами ТПМПК осуществляются бесплатно,</w:t>
      </w:r>
    </w:p>
    <w:p w:rsidR="00963257" w:rsidRDefault="004E28A8">
      <w:pPr>
        <w:numPr>
          <w:ilvl w:val="1"/>
          <w:numId w:val="4"/>
        </w:numPr>
        <w:ind w:right="14"/>
      </w:pPr>
      <w:r>
        <w:t xml:space="preserve">Материально-техническое обеспечение деятельности ТПМПК осуществляется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877" name="Picture 4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" name="Picture 487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 счет средств субсидии Це</w:t>
      </w:r>
      <w:r>
        <w:t>нтру на выполнение государственного задания на оказание государственных услуг (выполнение работ).</w:t>
      </w:r>
    </w:p>
    <w:p w:rsidR="00963257" w:rsidRDefault="004E28A8">
      <w:pPr>
        <w:numPr>
          <w:ilvl w:val="1"/>
          <w:numId w:val="4"/>
        </w:numPr>
        <w:spacing w:after="496"/>
        <w:ind w:right="14"/>
      </w:pPr>
      <w:r>
        <w:t>Место нахождения ТПМПК: 190068, г. Санкт—Петербург, Садовая улица, дом 50- 6, литер Б., телефон: +7952-201-07-68; +7952-201-07-79, электронная почта: tpmpkspb</w:t>
      </w:r>
      <w:r>
        <w:t>adm@yandex.ru.</w:t>
      </w:r>
    </w:p>
    <w:p w:rsidR="00963257" w:rsidRDefault="004E28A8">
      <w:pPr>
        <w:spacing w:after="46" w:line="265" w:lineRule="auto"/>
        <w:ind w:left="1209" w:right="1233" w:hanging="10"/>
        <w:jc w:val="center"/>
      </w:pPr>
      <w:r>
        <w:rPr>
          <w:sz w:val="26"/>
        </w:rPr>
        <w:t>П. Организация деятельности комиссии</w:t>
      </w:r>
    </w:p>
    <w:p w:rsidR="00963257" w:rsidRDefault="004E28A8">
      <w:pPr>
        <w:numPr>
          <w:ilvl w:val="1"/>
          <w:numId w:val="5"/>
        </w:numPr>
        <w:ind w:right="14"/>
      </w:pPr>
      <w:r>
        <w:t>Персональный состав ТПМПК утверждается правовьпи актом администрации Адмиралтейского района Санкт-Петербурга. ТПМПК состоит из руководителя ТПМПК, заместителей руководителя ТПМПК, секретаря (секретарей) и</w:t>
      </w:r>
      <w:r>
        <w:t xml:space="preserve"> членов ТПМПК. Все члены ТПМПК при принятии решений обладают равньши правами.</w:t>
      </w:r>
    </w:p>
    <w:p w:rsidR="00963257" w:rsidRDefault="004E28A8">
      <w:pPr>
        <w:numPr>
          <w:ilvl w:val="1"/>
          <w:numId w:val="5"/>
        </w:numPr>
        <w:spacing w:after="491"/>
        <w:ind w:right="14"/>
      </w:pPr>
      <w:r>
        <w:t>ТПМПК возглавляет руководитель, имеющий высшее образование не ниже уровня специалитета и (или) магистратуры по специальности, направлению подготовки «Образование и педагогические науки» («Специальное (дефектологическое) образование»</w:t>
      </w:r>
    </w:p>
    <w:p w:rsidR="00963257" w:rsidRDefault="004E28A8">
      <w:pPr>
        <w:spacing w:after="0" w:line="259" w:lineRule="auto"/>
        <w:ind w:left="0" w:right="62" w:firstLine="0"/>
        <w:jc w:val="center"/>
      </w:pPr>
      <w:r>
        <w:rPr>
          <w:sz w:val="32"/>
        </w:rPr>
        <w:lastRenderedPageBreak/>
        <w:t>1</w:t>
      </w:r>
    </w:p>
    <w:p w:rsidR="00963257" w:rsidRDefault="00963257">
      <w:pPr>
        <w:sectPr w:rsidR="00963257">
          <w:footerReference w:type="even" r:id="rId25"/>
          <w:footerReference w:type="default" r:id="rId26"/>
          <w:footerReference w:type="first" r:id="rId27"/>
          <w:pgSz w:w="11856" w:h="16459"/>
          <w:pgMar w:top="1119" w:right="744" w:bottom="970" w:left="1613" w:header="720" w:footer="720" w:gutter="0"/>
          <w:cols w:space="720"/>
        </w:sectPr>
      </w:pPr>
    </w:p>
    <w:p w:rsidR="00963257" w:rsidRDefault="004E28A8">
      <w:pPr>
        <w:ind w:left="38" w:right="14" w:firstLine="19"/>
      </w:pPr>
      <w:r>
        <w:lastRenderedPageBreak/>
        <w:t>или «Психолого-педагогическое образование»), а на период его отсутствия заместитель руководителя ТПМПК. Руководитель тпмпк: планирует работу ТПМПК; организует и координирует работу ТПМПК; на</w:t>
      </w:r>
      <w:r>
        <w:t xml:space="preserve">значает даты проведения заседаний тпмпк; </w:t>
      </w:r>
      <w:r>
        <w:rPr>
          <w:noProof/>
        </w:rPr>
        <w:drawing>
          <wp:inline distT="0" distB="0" distL="0" distR="0">
            <wp:extent cx="6096" cy="27433"/>
            <wp:effectExtent l="0" t="0" r="0" b="0"/>
            <wp:docPr id="40235" name="Picture 40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5" name="Picture 4023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определяет состав специалистов, указанных в пункте 11 настоящего Положения,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7153" name="Picture 7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" name="Picture 715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участвующих в проведении обследования (далее - специалисты);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7154" name="Picture 7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4" name="Picture 715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устанавливает процед</w:t>
      </w:r>
      <w:r>
        <w:rPr>
          <w:vertAlign w:val="superscript"/>
        </w:rPr>
        <w:t>у</w:t>
      </w:r>
      <w:r>
        <w:t>ру и продолжительность обследования исходя из задач об</w:t>
      </w:r>
      <w:r>
        <w:t>следования, а также возрастньж, психофизических и иных индивидуальных особенностей детей; проводит заседания ТПМПК.</w:t>
      </w:r>
    </w:p>
    <w:p w:rsidR="00963257" w:rsidRDefault="004E28A8">
      <w:pPr>
        <w:numPr>
          <w:ilvl w:val="1"/>
          <w:numId w:val="5"/>
        </w:numPr>
        <w:ind w:right="14"/>
      </w:pPr>
      <w:r>
        <w:t>В состав ТПМПК входят: педагог-психолог, учителя-дефектологи (олигофренопедагог, тифлопедагог, сурдопедагог), учитель-логопед, социальный педагог, врач-педиатр, врач-терапевт, врач-офтальмолог, врач-оториноларинголог, врач</w:t>
      </w:r>
      <w:r>
        <w:rPr>
          <w:noProof/>
        </w:rPr>
        <w:drawing>
          <wp:inline distT="0" distB="0" distL="0" distR="0">
            <wp:extent cx="3047" cy="3048"/>
            <wp:effectExtent l="0" t="0" r="0" b="0"/>
            <wp:docPr id="7155" name="Picture 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" name="Picture 715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травматолог-ортопед, врач-психиат</w:t>
      </w:r>
      <w:r>
        <w:t>р. При необходимости в состав комиссии включаются и другие специалисты.</w:t>
      </w:r>
    </w:p>
    <w:p w:rsidR="00963257" w:rsidRDefault="004E28A8">
      <w:pPr>
        <w:numPr>
          <w:ilvl w:val="1"/>
          <w:numId w:val="5"/>
        </w:numPr>
        <w:ind w:right="14"/>
      </w:pPr>
      <w:r>
        <w:t xml:space="preserve">На одного или нескольких из членов ТПМПК возлагаются функции секретаря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7156" name="Picture 7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" name="Picture 715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(секретарей) комиссии.</w:t>
      </w:r>
    </w:p>
    <w:p w:rsidR="00963257" w:rsidRDefault="004E28A8">
      <w:pPr>
        <w:numPr>
          <w:ilvl w:val="1"/>
          <w:numId w:val="5"/>
        </w:numPr>
        <w:ind w:right="14"/>
      </w:pPr>
      <w:r>
        <w:t>Вклочение врачей в состав ТПМПК осуществляется по согласованию с администрацией Адмиралте</w:t>
      </w:r>
      <w:r>
        <w:t>йского района Санкт-Петербурга.</w:t>
      </w:r>
      <w:r>
        <w:rPr>
          <w:noProof/>
        </w:rPr>
        <w:drawing>
          <wp:inline distT="0" distB="0" distL="0" distR="0">
            <wp:extent cx="6096" cy="12192"/>
            <wp:effectExtent l="0" t="0" r="0" b="0"/>
            <wp:docPr id="40237" name="Picture 40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7" name="Picture 4023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numPr>
          <w:ilvl w:val="1"/>
          <w:numId w:val="5"/>
        </w:numPr>
        <w:spacing w:after="0"/>
        <w:ind w:right="14"/>
      </w:pPr>
      <w:r>
        <w:t>ТПМПК ведется следующая документация (в бумажном и (или) электронном виде, в том числе с использованием информационных систем):</w:t>
      </w:r>
      <w:r>
        <w:rPr>
          <w:noProof/>
        </w:rPr>
        <w:drawing>
          <wp:inline distT="0" distB="0" distL="0" distR="0">
            <wp:extent cx="9144" cy="6096"/>
            <wp:effectExtent l="0" t="0" r="0" b="0"/>
            <wp:docPr id="40239" name="Picture 40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9" name="Picture 4023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ind w:left="797" w:right="14" w:firstLine="0"/>
      </w:pPr>
      <w:r>
        <w:t>а) журнал записи на обследование;</w:t>
      </w:r>
    </w:p>
    <w:p w:rsidR="00963257" w:rsidRDefault="004E28A8">
      <w:pPr>
        <w:ind w:left="792" w:right="14" w:firstLine="0"/>
      </w:pPr>
      <w:r>
        <w:t>б) протокол обследования;</w:t>
      </w:r>
    </w:p>
    <w:p w:rsidR="00963257" w:rsidRDefault="004E28A8">
      <w:pPr>
        <w:ind w:left="38" w:right="14"/>
      </w:pPr>
      <w:r>
        <w:t>в) журнал учета лиц, прошедшрж обследование, и учета выданньж заключений комиссии;</w:t>
      </w:r>
    </w:p>
    <w:p w:rsidR="00963257" w:rsidRDefault="004E28A8">
      <w:pPr>
        <w:ind w:left="773" w:right="14" w:firstLine="0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7161" name="Picture 7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" name="Picture 716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г) личные дела (карты) лиц, прошедших обследование.</w:t>
      </w:r>
    </w:p>
    <w:p w:rsidR="00963257" w:rsidRDefault="004E28A8">
      <w:pPr>
        <w:ind w:left="38" w:right="14"/>
      </w:pPr>
      <w:r>
        <w:t xml:space="preserve">Журналы записи на обследование, учета лиц, прошедших обследование и учета </w:t>
      </w:r>
      <w:r>
        <w:rPr>
          <w:noProof/>
        </w:rPr>
        <w:drawing>
          <wp:inline distT="0" distB="0" distL="0" distR="0">
            <wp:extent cx="3048" cy="12192"/>
            <wp:effectExtent l="0" t="0" r="0" b="0"/>
            <wp:docPr id="40241" name="Picture 40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1" name="Picture 4024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выданньж заключений комиссии, хранятся не мен</w:t>
      </w:r>
      <w:r>
        <w:t>ее 5 лет после окончания их ведения.</w:t>
      </w:r>
    </w:p>
    <w:p w:rsidR="00963257" w:rsidRDefault="004E28A8">
      <w:pPr>
        <w:ind w:left="38" w:right="14"/>
      </w:pPr>
      <w:r>
        <w:t>Лютые дела (карты) лиц, прошедших обследование, хранятся не менее 10 лет после достижения детьми возраста 18 лет.</w:t>
      </w:r>
    </w:p>
    <w:p w:rsidR="00963257" w:rsidRDefault="004E28A8">
      <w:pPr>
        <w:numPr>
          <w:ilvl w:val="1"/>
          <w:numId w:val="5"/>
        </w:numPr>
        <w:ind w:right="14"/>
      </w:pPr>
      <w:r>
        <w:t>ТПМПК имеет печать и бланки со своим наименованием.</w:t>
      </w:r>
    </w:p>
    <w:p w:rsidR="00963257" w:rsidRDefault="004E28A8">
      <w:pPr>
        <w:numPr>
          <w:ilvl w:val="1"/>
          <w:numId w:val="5"/>
        </w:numPr>
        <w:spacing w:after="310"/>
        <w:ind w:right="14"/>
      </w:pPr>
      <w:r>
        <w:t>ТПМПК и организации, осуществляющие образовательную д</w:t>
      </w:r>
      <w:r>
        <w:t>еятельность (далее - Организация), размещают на своих официальных сайтах в информационнотелекоммуникационной сети «Интернет», информационньж стендах информацию об основных направлениях деятельности, месте нахождения, порядке и графике работы тпмпк.</w:t>
      </w:r>
    </w:p>
    <w:p w:rsidR="00963257" w:rsidRDefault="004E28A8">
      <w:pPr>
        <w:spacing w:after="46" w:line="265" w:lineRule="auto"/>
        <w:ind w:left="1209" w:right="1247" w:hanging="10"/>
        <w:jc w:val="center"/>
      </w:pPr>
      <w:r>
        <w:rPr>
          <w:sz w:val="26"/>
        </w:rPr>
        <w:t>III. Ос</w:t>
      </w:r>
      <w:r>
        <w:rPr>
          <w:sz w:val="26"/>
        </w:rPr>
        <w:t>новные направления и порядок деятельности ТПМПК</w:t>
      </w:r>
    </w:p>
    <w:p w:rsidR="00963257" w:rsidRDefault="004E28A8">
      <w:pPr>
        <w:ind w:left="754" w:right="14" w:firstLine="0"/>
      </w:pPr>
      <w:r>
        <w:t>3,1. Основньши направлениями деятельности ТПМПК являются:</w:t>
      </w:r>
      <w:r>
        <w:rPr>
          <w:noProof/>
        </w:rPr>
        <w:drawing>
          <wp:inline distT="0" distB="0" distL="0" distR="0">
            <wp:extent cx="3047" cy="3047"/>
            <wp:effectExtent l="0" t="0" r="0" b="0"/>
            <wp:docPr id="7164" name="Picture 7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" name="Picture 71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spacing w:after="2"/>
        <w:ind w:left="38" w:right="82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7165" name="Picture 7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" name="Picture 716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а) проведение обследования детей, в том числе обучающихся с ограниченньши возможносттии здоровья, детей-инвалидов до окончания ими обучения в Органи</w:t>
      </w:r>
      <w:r>
        <w:t>зацип (далее - обследуемый), в целях выявления у них особенностей физического и (или) психического развития и (или) отклонений в поведении;</w:t>
      </w:r>
    </w:p>
    <w:p w:rsidR="00963257" w:rsidRDefault="004E28A8">
      <w:pPr>
        <w:ind w:left="38" w:right="82"/>
      </w:pPr>
      <w:r>
        <w:t>б) проведение обследования обучающихся, выпускников 9 и 11 классов, в том числе, достигших возраста 18 лет, до получ</w:t>
      </w:r>
      <w:r>
        <w:t>ения ими общего образования, с целью подготовки по результатам обследования рекомендаций по проведению государственной итоговой аттестации в условиях, учитывающих состояние их здоровья, особенности психофизического развития;</w:t>
      </w:r>
    </w:p>
    <w:p w:rsidR="00963257" w:rsidRDefault="004E28A8">
      <w:pPr>
        <w:spacing w:after="0"/>
        <w:ind w:left="130" w:right="14"/>
      </w:pPr>
      <w:r>
        <w:t>в) проведение обследования лиц с нарушением интеллекта старше 18 лет, не получивших общего образования, с целью определения их образовательного маршрута и подготовки рекомендаций по организации их обучения;</w:t>
      </w:r>
    </w:p>
    <w:p w:rsidR="00963257" w:rsidRDefault="004E28A8">
      <w:pPr>
        <w:ind w:left="120" w:right="14"/>
      </w:pPr>
      <w:r>
        <w:t>г) подготовка по результатам обследования рекомен</w:t>
      </w:r>
      <w:r>
        <w:t>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963257" w:rsidRDefault="004E28A8">
      <w:pPr>
        <w:spacing w:after="0"/>
        <w:ind w:left="115" w:right="14"/>
      </w:pPr>
      <w:r>
        <w:lastRenderedPageBreak/>
        <w:t>д) определение рекомендаций по организации индивидуальной профилактической работы с несовершеннолетними, находящимися в соци</w:t>
      </w:r>
      <w:r>
        <w:t>ально опасном положении;</w:t>
      </w:r>
    </w:p>
    <w:p w:rsidR="00963257" w:rsidRDefault="004E28A8">
      <w:pPr>
        <w:spacing w:after="0"/>
        <w:ind w:left="115" w:right="14"/>
      </w:pPr>
      <w:r>
        <w:t>е) оказание консультативной помощи родителям (законньпи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</w:t>
      </w:r>
      <w:r>
        <w:t>бучения и коррекции нарушений развития, обучающихся с ограниченньпли возможностями здоровья, детей с девиантньпа (общественно опасньпа) поведением;</w:t>
      </w:r>
    </w:p>
    <w:p w:rsidR="00963257" w:rsidRDefault="004E28A8">
      <w:pPr>
        <w:spacing w:after="0"/>
        <w:ind w:left="106" w:right="14"/>
      </w:pPr>
      <w:r>
        <w:t>ж) оказание федеральньп•и учреждениям медико-социальной экспертизы содействия в разработке индивидуальной пр</w:t>
      </w:r>
      <w:r>
        <w:t>ограммы реабилитации или абилитации ребенкаинвалида (далее - ИПРА);</w:t>
      </w:r>
    </w:p>
    <w:p w:rsidR="00963257" w:rsidRDefault="004E28A8">
      <w:pPr>
        <w:spacing w:after="0"/>
        <w:ind w:left="101" w:right="14"/>
      </w:pPr>
      <w:r>
        <w:t>з) осуществление учета данньж об обучающихся с ограниченньпии возможностями здоровья, о детях с девиантньпл (общественно опасньпи) поведением, проживающих на территории деятельности ТПМПК;</w:t>
      </w:r>
    </w:p>
    <w:p w:rsidR="00963257" w:rsidRDefault="004E28A8">
      <w:pPr>
        <w:spacing w:after="1"/>
        <w:ind w:left="38" w:right="14"/>
      </w:pPr>
      <w:r>
        <w:t>и)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963257" w:rsidRDefault="004E28A8">
      <w:pPr>
        <w:ind w:left="38" w:right="14"/>
      </w:pPr>
      <w:r>
        <w:t>3.2. Обследование осуществляется ТПМПК на основани</w:t>
      </w:r>
      <w:r>
        <w:t>и заявления о проведении обследования в психолого-медико-педагогической комиссии (далее - заявление) родителя (законного представителя) обследуемого.</w:t>
      </w:r>
    </w:p>
    <w:p w:rsidR="00963257" w:rsidRDefault="004E28A8">
      <w:pPr>
        <w:spacing w:after="0"/>
        <w:ind w:left="38" w:right="14"/>
      </w:pPr>
      <w:r>
        <w:t>Подписью родителя (законного представителя) обследуемого заверяется также согласие на обработку полученных</w:t>
      </w:r>
      <w:r>
        <w:t xml:space="preserve"> в связи с обследованием персональных данньж и факт ознакомления с порядком проведения обследования в ТПМПК.</w:t>
      </w:r>
    </w:p>
    <w:p w:rsidR="00963257" w:rsidRDefault="004E28A8">
      <w:pPr>
        <w:ind w:left="38" w:right="14"/>
      </w:pPr>
      <w:r>
        <w:t>3.3. ТПМПК принимает детей дошкольного и школьного возраста с тяжельпаи нарушениями речи, задержкой психического развития, нарушением интеллекта, р</w:t>
      </w:r>
      <w:r>
        <w:t>асстройствами аутистического спектра, тяжельши и множественньпаи нарушениями развития (сложньпа дефектом), детей школьного возраста с нарушениями опорнодвигательного аппарата, с функциональньпии нарушениями зрения (пониженньпи зрением, амблиопией, косоглаз</w:t>
      </w:r>
      <w:r>
        <w:t xml:space="preserve">ием), выпускников 9 (10) и l l (12) классов, осваивающих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924" name="Picture 9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" name="Picture 992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адаптированные основные общеобразовательные программы, в том числе, достигших возраста 18 лет, до получения ими общего образования, претендующих на проведение государственной итоговой аттестации в у</w:t>
      </w:r>
      <w:r>
        <w:t>словиях, учитывающих состояние их здоровья, особенности психофизического развития.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925" name="Picture 9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" name="Picture 99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spacing w:after="0"/>
        <w:ind w:left="38" w:right="14"/>
      </w:pPr>
      <w:r>
        <w:t>3.4. 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926" name="Picture 9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" name="Picture 992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ind w:left="38" w:right="14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927" name="Picture 9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" name="Picture 992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3.5, Для провед</w:t>
      </w:r>
      <w:r>
        <w:t xml:space="preserve">ения обследования в ТПМПК одновременно с заявлением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9929" name="Picture 9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" name="Picture 992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предоставляются следующие документы в бумажном или электронном виде:</w:t>
      </w:r>
      <w:r>
        <w:rPr>
          <w:noProof/>
        </w:rPr>
        <w:drawing>
          <wp:inline distT="0" distB="0" distL="0" distR="0">
            <wp:extent cx="9144" cy="51830"/>
            <wp:effectExtent l="0" t="0" r="0" b="0"/>
            <wp:docPr id="40245" name="Picture 40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5" name="Picture 4024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spacing w:after="0"/>
        <w:ind w:left="38" w:right="14"/>
      </w:pPr>
      <w: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963257" w:rsidRDefault="004E28A8">
      <w:pPr>
        <w:ind w:left="38" w:right="14"/>
      </w:pPr>
      <w: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963257" w:rsidRDefault="004E28A8">
      <w:pPr>
        <w:ind w:left="38" w:right="14"/>
      </w:pPr>
      <w:r>
        <w:t>в) копия документа, подтверждающего установление опеки или попе</w:t>
      </w:r>
      <w:r>
        <w:rPr>
          <w:vertAlign w:val="superscript"/>
        </w:rPr>
        <w:t>т</w:t>
      </w:r>
      <w:r>
        <w:t>-штельства (при необходимости);</w:t>
      </w:r>
    </w:p>
    <w:p w:rsidR="00963257" w:rsidRDefault="004E28A8">
      <w:pPr>
        <w:ind w:left="38" w:right="14"/>
      </w:pPr>
      <w:r>
        <w:t>г) направление Организации, организации, осуществляющей социальное обслуживание, медицинской организации, других организаций (при наличии);</w:t>
      </w:r>
      <w:r>
        <w:rPr>
          <w:noProof/>
        </w:rPr>
        <w:drawing>
          <wp:inline distT="0" distB="0" distL="0" distR="0">
            <wp:extent cx="9144" cy="6097"/>
            <wp:effectExtent l="0" t="0" r="0" b="0"/>
            <wp:docPr id="40247" name="Picture 40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7" name="Picture 4024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ind w:left="38" w:right="14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9934" name="Picture 9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" name="Picture 993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д) постановление комиссии по делам несовершеннолетних и защите их прав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933" name="Picture 9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" name="Picture 993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 направлении на комиссию (при наличии);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9935" name="Picture 9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" name="Picture 993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4E28A8">
      <w:pPr>
        <w:ind w:left="38" w:right="14"/>
      </w:pPr>
      <w: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наличии);</w:t>
      </w:r>
    </w:p>
    <w:p w:rsidR="00963257" w:rsidRDefault="004E28A8">
      <w:pPr>
        <w:ind w:left="38" w:right="14"/>
      </w:pPr>
      <w:r>
        <w:t>ж) копия заключения (заключений) комиссии о результатах ранее проведенного обследования (при наличии);</w:t>
      </w:r>
    </w:p>
    <w:p w:rsidR="00963257" w:rsidRDefault="004E28A8">
      <w:pPr>
        <w:ind w:left="38" w:right="14"/>
      </w:pPr>
      <w:r>
        <w:lastRenderedPageBreak/>
        <w:t>з) копии справки, подтверждающей факт установления инвалидности, и ИПРА (при наличии);</w:t>
      </w:r>
    </w:p>
    <w:p w:rsidR="00963257" w:rsidRDefault="004E28A8">
      <w:pPr>
        <w:ind w:left="38" w:right="14"/>
      </w:pPr>
      <w:r>
        <w:t>и) медицинское заключение, содержащее информацию о состоянии здоро</w:t>
      </w:r>
      <w:r>
        <w:t>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</w:t>
      </w:r>
      <w:r>
        <w:t>ствительно для предоставления в комиссию в течение 6 месяцев со дня его оформления.</w:t>
      </w:r>
    </w:p>
    <w:p w:rsidR="00963257" w:rsidRDefault="004E28A8">
      <w:pPr>
        <w:ind w:left="38" w:right="14"/>
      </w:pPr>
      <w:r>
        <w:t xml:space="preserve">3.6. При проведении обследования родитель (законный представитель) обследуемого предъявляет в ТПМПК оригиналы документов, указанных в подпунктах «а» </w:t>
      </w:r>
      <w:r>
        <w:rPr>
          <w:noProof/>
        </w:rPr>
        <w:drawing>
          <wp:inline distT="0" distB="0" distL="0" distR="0">
            <wp:extent cx="45721" cy="21342"/>
            <wp:effectExtent l="0" t="0" r="0" b="0"/>
            <wp:docPr id="12578" name="Picture 12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" name="Picture 1257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«в» пункта 21 настоящ</w:t>
      </w:r>
      <w:r>
        <w:t>его Положения.</w:t>
      </w:r>
    </w:p>
    <w:p w:rsidR="00963257" w:rsidRDefault="004E28A8">
      <w:pPr>
        <w:ind w:left="38" w:right="14"/>
      </w:pPr>
      <w:r>
        <w:t>3.7. Во время проведения обследования в ТПМПК родителем (законным представителем) обследуемого предъявляются копии диагностических и (или) контрольньж работ обследуемого обучающегося, заверенные руководителем Организации, оригиналы рабочих т</w:t>
      </w:r>
      <w:r>
        <w:t>етрадей по русскому языку и математике, а для детей дошкольного возраста - результаты самостоятельной продуктивной деятельности.</w:t>
      </w:r>
    </w:p>
    <w:p w:rsidR="00963257" w:rsidRDefault="004E28A8">
      <w:pPr>
        <w:spacing w:after="0"/>
        <w:ind w:left="38" w:right="77"/>
      </w:pPr>
      <w:r>
        <w:t xml:space="preserve">3.8. При недостаточности сведений о состоянии здоровья обследуемого или в случае необходимости уточнения диагноза ТПМПК вправе </w:t>
      </w:r>
      <w:r>
        <w:t>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:rsidR="00963257" w:rsidRDefault="004E28A8">
      <w:pPr>
        <w:spacing w:after="2"/>
        <w:ind w:left="38" w:right="14"/>
      </w:pPr>
      <w:r>
        <w:t>3.9. При недостаточности сведений об организации образовательного проце</w:t>
      </w:r>
      <w:r>
        <w:t>сса обследуемого обучающегося и (или) при выявлении несоответствия его знаний требованиям образовательной программы ТПМПК вправе запросить в срок не позднее 5 рабочих дней со дня проведения обследования у Организации дополнительную информацию (информацию о</w:t>
      </w:r>
      <w:r>
        <w:t xml:space="preserve"> текущей успеваемости и результатах промежуточной аттестации по учебньпа предметам, копию личной карты обучающегося, копию приказа об обучении на дому (при наличии), индивидуальный учебный план (при наличии).</w:t>
      </w:r>
    </w:p>
    <w:p w:rsidR="00963257" w:rsidRDefault="004E28A8">
      <w:pPr>
        <w:ind w:left="38" w:right="14"/>
      </w:pPr>
      <w:r>
        <w:t>3.10. ТПМПК проводит обследование при наличии в</w:t>
      </w:r>
      <w:r>
        <w:t xml:space="preserve">сех документов, указанных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2579" name="Picture 12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" name="Picture 1257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пунктах 21 и 22 настоящего Положения.</w:t>
      </w:r>
    </w:p>
    <w:p w:rsidR="00963257" w:rsidRDefault="004E28A8">
      <w:pPr>
        <w:ind w:left="38" w:right="14"/>
      </w:pPr>
      <w:r>
        <w:t xml:space="preserve">3.11. Обследование проводится ТПМПК в срок не позднее 2 месяцев со дня подачи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2580" name="Picture 12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" name="Picture 1258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заявления.</w:t>
      </w:r>
    </w:p>
    <w:p w:rsidR="00963257" w:rsidRDefault="004E28A8">
      <w:pPr>
        <w:ind w:left="749" w:right="14" w:firstLine="0"/>
      </w:pPr>
      <w:r>
        <w:t>3.12. Обследование проводится:</w:t>
      </w:r>
    </w:p>
    <w:p w:rsidR="00963257" w:rsidRDefault="004E28A8">
      <w:pPr>
        <w:ind w:left="38" w:right="14"/>
      </w:pPr>
      <w:r>
        <w:t>а) в помещениях Центра, где размещается ТПМПК, по адресу: г. Санкт—П</w:t>
      </w:r>
      <w:r>
        <w:t>етербург, Садовая улица, дом 50-6, литер Б.,</w:t>
      </w:r>
    </w:p>
    <w:p w:rsidR="00963257" w:rsidRDefault="004E28A8">
      <w:pPr>
        <w:ind w:left="38" w:right="82"/>
      </w:pPr>
      <w:r>
        <w:t>б) по месту проживания, лечения обследуемого (если обследуемый не может прибыть к месту проведения обследования) или по месту обучения обследуемого при организации выездного заседания комиссии;</w:t>
      </w:r>
    </w:p>
    <w:p w:rsidR="00963257" w:rsidRDefault="004E28A8">
      <w:pPr>
        <w:ind w:left="38" w:right="86"/>
      </w:pPr>
      <w:r>
        <w:t>в) дистанционно (</w:t>
      </w:r>
      <w:r>
        <w:t>посредством видео-конференц-связи) по заявлению родителя (законного представителя) обследуемого (если обследуемый не может прибыть к месту проведения обследования).</w:t>
      </w:r>
    </w:p>
    <w:p w:rsidR="00963257" w:rsidRDefault="004E28A8">
      <w:pPr>
        <w:ind w:left="38" w:right="82"/>
      </w:pPr>
      <w:r>
        <w:t>3.13. В зависимости от задач проведения обследования, а также возрастных, психофизических и</w:t>
      </w:r>
      <w:r>
        <w:t xml:space="preserve"> иных индивидуальных особенностей обслещемого обследование проводится каждьпи специалистом ТПМПК индивидуально (последовательно) или несколькими специалистами одновременно. По согласованию с родителями (законными представителями) обследуемого обследование </w:t>
      </w:r>
      <w:r>
        <w:t>может проводиться в несколько этапов в разные дни.</w:t>
      </w:r>
    </w:p>
    <w:p w:rsidR="00963257" w:rsidRDefault="00963257">
      <w:pPr>
        <w:sectPr w:rsidR="00963257">
          <w:footerReference w:type="even" r:id="rId45"/>
          <w:footerReference w:type="default" r:id="rId46"/>
          <w:footerReference w:type="first" r:id="rId47"/>
          <w:pgSz w:w="11856" w:h="16459"/>
          <w:pgMar w:top="1185" w:right="710" w:bottom="1198" w:left="1574" w:header="720" w:footer="720" w:gutter="0"/>
          <w:pgNumType w:start="2"/>
          <w:cols w:space="720"/>
        </w:sectPr>
      </w:pPr>
    </w:p>
    <w:p w:rsidR="00963257" w:rsidRDefault="004E28A8">
      <w:pPr>
        <w:ind w:left="154" w:right="14"/>
      </w:pPr>
      <w:r>
        <w:lastRenderedPageBreak/>
        <w:t>Конкретный состав специалистов ТПМПК, участвующих в проведении обследования, процедура и продолжительность обследования определяются руководителем ТПМПК исходя из задач обследования, а также возрастных, психофизических и иных индивидуальных особенностей об</w:t>
      </w:r>
      <w:r>
        <w:t>следуемого.</w:t>
      </w:r>
    </w:p>
    <w:p w:rsidR="00963257" w:rsidRDefault="004E28A8">
      <w:pPr>
        <w:spacing w:after="49"/>
        <w:ind w:left="154" w:right="14"/>
      </w:pPr>
      <w:r>
        <w:t>3.14. Обследование обследуемых проводится в присутствии их родителей (законньж представителей).</w:t>
      </w:r>
    </w:p>
    <w:p w:rsidR="00963257" w:rsidRDefault="004E28A8">
      <w:pPr>
        <w:ind w:left="149" w:right="14"/>
      </w:pPr>
      <w:r>
        <w:t>3.15. Обсуждение результатов обследования и вынесение заключения ТПМПК производятся в отсутствие обследуемого.</w:t>
      </w:r>
    </w:p>
    <w:p w:rsidR="00963257" w:rsidRDefault="004E28A8">
      <w:pPr>
        <w:spacing w:after="55"/>
        <w:ind w:left="144" w:right="14"/>
      </w:pPr>
      <w:r>
        <w:t>3.16. В ходе обследования каждьпи спе</w:t>
      </w:r>
      <w:r>
        <w:t>циалистом ТПМПК ведется протокол обследования.</w:t>
      </w:r>
    </w:p>
    <w:p w:rsidR="00963257" w:rsidRDefault="004E28A8">
      <w:pPr>
        <w:ind w:left="139" w:right="14"/>
      </w:pPr>
      <w:r>
        <w:t>3.17. По результатам обследования ТПМПК на бланке оформляет заключение и рекомендации (далее вместе - заключение ТПМПК).</w:t>
      </w:r>
    </w:p>
    <w:p w:rsidR="00963257" w:rsidRDefault="004E28A8">
      <w:pPr>
        <w:ind w:left="130" w:right="14"/>
      </w:pPr>
      <w:r>
        <w:t xml:space="preserve">3.18. Заключение ТПМПК и протокол обследования ТПМПК оформляются в день заседания ТПМПК </w:t>
      </w:r>
      <w:r>
        <w:t>по результатам проведенного обследования.</w:t>
      </w:r>
    </w:p>
    <w:p w:rsidR="00963257" w:rsidRDefault="004E28A8">
      <w:pPr>
        <w:spacing w:after="54"/>
        <w:ind w:left="120" w:right="14"/>
      </w:pPr>
      <w:r>
        <w:t>3.19. В случае необходимости получения ТПМПК дополнительной информации, предусмотренной пунктами 24 и 25 настоящего Положения, срок оформления протокола и заключения ТПМПК продлевается, но не более, чем на 15 рабоч</w:t>
      </w:r>
      <w:r>
        <w:t>их дней со дня получения запрашиваемой информации.</w:t>
      </w:r>
    </w:p>
    <w:p w:rsidR="00963257" w:rsidRDefault="004E28A8">
      <w:pPr>
        <w:ind w:left="106" w:right="14"/>
      </w:pPr>
      <w:r>
        <w:t>3.20. В случае неполучения ТПМПК дополнительной информации, предусмотренной пунктами 24 и 25 настоящего Положения, в течение 60 календарньж дней со дня направления запроса ТПМПК вправе отказать в выдаче за</w:t>
      </w:r>
      <w:r>
        <w:t>ключения.</w:t>
      </w:r>
    </w:p>
    <w:p w:rsidR="00963257" w:rsidRDefault="004E28A8">
      <w:pPr>
        <w:spacing w:after="45"/>
        <w:ind w:left="38" w:right="14"/>
      </w:pPr>
      <w:r>
        <w:t>3.21. Заключение ТПМПК оформляется в двух экземплярах. Один экземпляр заключения ТПМПК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(законному пр</w:t>
      </w:r>
      <w:r>
        <w:t>едставителю) обследуемого заключение направляется по почте с уведомлением о вручении.</w:t>
      </w:r>
    </w:p>
    <w:p w:rsidR="00963257" w:rsidRDefault="004E28A8">
      <w:pPr>
        <w:spacing w:after="79"/>
        <w:ind w:left="38" w:right="14"/>
      </w:pPr>
      <w:r>
        <w:t>Второй экземпляр заклочения ТПМПК (оригинал) хранится в личном деле (карте) обследуемого.</w:t>
      </w:r>
    </w:p>
    <w:p w:rsidR="00963257" w:rsidRDefault="004E28A8">
      <w:pPr>
        <w:ind w:left="38" w:right="86"/>
      </w:pPr>
      <w:r>
        <w:t xml:space="preserve">3.22. ТПМПК формируется личное дело (карта) обследуемого, включающее документы, </w:t>
      </w:r>
      <w:r>
        <w:t>указанные в пунктах 21, 22, 24 и 25 настоящего Положения, протокол обследования ТПМПК и оригинал заключения ТПМПК,</w:t>
      </w:r>
    </w:p>
    <w:p w:rsidR="00963257" w:rsidRDefault="004E28A8">
      <w:pPr>
        <w:spacing w:after="53"/>
        <w:ind w:left="38" w:right="14"/>
      </w:pPr>
      <w:r>
        <w:t>3.23. Заключение ТПМПК носит для родителей (законных представителей) обследуемых рекомендательный характер.</w:t>
      </w:r>
    </w:p>
    <w:p w:rsidR="00963257" w:rsidRDefault="004E28A8">
      <w:pPr>
        <w:ind w:left="38" w:right="101"/>
      </w:pPr>
      <w:r>
        <w:t>3.24. Представленное родителем (законньпа представителем) заключение ТПМПК является основанием для Организаций, исполнительных органов Санкт-Петербурга, осуществляющи* государственное управление в сфере образования, для:</w:t>
      </w:r>
    </w:p>
    <w:p w:rsidR="00963257" w:rsidRDefault="004E28A8">
      <w:pPr>
        <w:spacing w:after="51"/>
        <w:ind w:left="792" w:right="14" w:firstLine="0"/>
      </w:pPr>
      <w:r>
        <w:t>а) создания специальных условий для</w:t>
      </w:r>
      <w:r>
        <w:t xml:space="preserve"> получения образования;</w:t>
      </w:r>
    </w:p>
    <w:p w:rsidR="00963257" w:rsidRDefault="004E28A8">
      <w:pPr>
        <w:spacing w:after="73"/>
        <w:ind w:left="38" w:right="120"/>
      </w:pPr>
      <w:r>
        <w:t>б) создания условий и (или) специальньж условий проведения государственной итоговой аттестации по образовательньпи программам основного общего, среднего общего образования;</w:t>
      </w:r>
    </w:p>
    <w:p w:rsidR="00963257" w:rsidRDefault="004E28A8">
      <w:pPr>
        <w:ind w:left="38" w:right="14"/>
      </w:pPr>
      <w: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963257" w:rsidRDefault="004E28A8">
      <w:pPr>
        <w:spacing w:after="89"/>
        <w:ind w:left="38" w:right="139"/>
      </w:pPr>
      <w:r>
        <w:t>3.25. Заключение ТПМПК действительно для представления в органы, Организации, указанные в пункте 40 настоящего Положени</w:t>
      </w:r>
      <w:r>
        <w:t>я, в течение 1 календарного года со дня его подписания.</w:t>
      </w:r>
    </w:p>
    <w:p w:rsidR="00963257" w:rsidRDefault="004E28A8">
      <w:pPr>
        <w:spacing w:after="102"/>
        <w:ind w:left="38" w:right="14"/>
      </w:pPr>
      <w:r>
        <w:t>3.26. ТПМПК проводит заседания с 25 августа текущего года по 20 июня следующего года.</w:t>
      </w:r>
    </w:p>
    <w:p w:rsidR="00963257" w:rsidRDefault="004E28A8">
      <w:pPr>
        <w:spacing w:after="46"/>
        <w:ind w:left="38" w:right="158"/>
      </w:pPr>
      <w:r>
        <w:lastRenderedPageBreak/>
        <w:t>Проведение заседаний ТПМПК по выработке рекомендаций для получения образования детьми с ограниченными возможностям</w:t>
      </w:r>
      <w:r>
        <w:t>и здоровья, детьми-инвалидами дошкольного возраста осуществляется не реже одного раза в месяц.</w:t>
      </w:r>
    </w:p>
    <w:p w:rsidR="00963257" w:rsidRDefault="004E28A8">
      <w:pPr>
        <w:spacing w:after="43"/>
        <w:ind w:left="38" w:right="77"/>
      </w:pPr>
      <w:r>
        <w:t>Проведение заседаний ТПМПК по выработке рекомендаций для получения образования детьми с ограниченньпаи возможностями здоровья, детьми-инвалидами школьного возрас</w:t>
      </w:r>
      <w:r>
        <w:t>та осуществляется не реже одного раза в месяц.</w:t>
      </w:r>
    </w:p>
    <w:p w:rsidR="00963257" w:rsidRDefault="004E28A8">
      <w:pPr>
        <w:spacing w:after="50"/>
        <w:ind w:left="38" w:right="14"/>
      </w:pPr>
      <w:r>
        <w:t>Проведение заседаний ТПМПК по выработке рекомендаций по проведению государственной итоговой аттестации для обучающихся с ограниченньпли возможностями здоровья, обучающихся детей-инвалидов и инвалидов, освоивши</w:t>
      </w:r>
      <w:r>
        <w:t>х образовательные программы основного общего образования и среднего общею образования с учетом их индивидуальных особенностей, осуществляется в период проведения организационньж мероприятий по подготовке к государственной итоговой аттестации не реже одного</w:t>
      </w:r>
      <w:r>
        <w:t xml:space="preserve"> раза в</w:t>
      </w:r>
    </w:p>
    <w:p w:rsidR="00963257" w:rsidRDefault="004E28A8">
      <w:pPr>
        <w:ind w:left="38" w:right="14" w:firstLine="0"/>
      </w:pPr>
      <w:r>
        <w:t>месяц.</w:t>
      </w:r>
    </w:p>
    <w:p w:rsidR="00963257" w:rsidRDefault="004E28A8">
      <w:pPr>
        <w:ind w:left="836" w:right="14" w:firstLine="0"/>
      </w:pPr>
      <w:r>
        <w:t>3.27. Родители (законные представители) обследуемых имеют право:</w:t>
      </w:r>
    </w:p>
    <w:p w:rsidR="00963257" w:rsidRDefault="004E28A8">
      <w:pPr>
        <w:ind w:left="101" w:right="14"/>
      </w:pPr>
      <w:r>
        <w:t>присутствовать при обследовании, обсуждении результатов обследования и вынесении ТПМПК заключения, высказывать свое мнение относительно выданных рекомендаций; получать консульт</w:t>
      </w:r>
      <w:r>
        <w:t>ации специалистов ТПМПК по вопросам порядка проведения обследования в ТПМПК и его результатов; в случае несогласия с заключением ТПМПК обжаловать его в Центральной психолого-медико-педагогической комиссии Санкт-Петербурга по адресу: 191040, СанктПетербург,</w:t>
      </w:r>
      <w:r>
        <w:t xml:space="preserve"> Лиговский проспект, дом 46, литера А, телефоны: 8(812)314-13-12, 8(812)76457-56, электронная почта: cdkspb@obr.gov.spb.ru.</w:t>
      </w:r>
    </w:p>
    <w:p w:rsidR="00963257" w:rsidRDefault="004E28A8">
      <w:pPr>
        <w:ind w:left="110" w:right="14"/>
      </w:pPr>
      <w:r>
        <w:t>3.28. Информация о проведении обследования в ТПМПК, результаты обследования, а также иная информация, связанная с обследованием в ТПМПК, является конфиденциальной. Предоставление указанной информации без письменного согласия обследуемых и (или) их родителе</w:t>
      </w:r>
      <w:r>
        <w:t>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963257" w:rsidRDefault="004E28A8">
      <w:pPr>
        <w:spacing w:after="0" w:line="259" w:lineRule="auto"/>
        <w:ind w:left="0" w:right="91" w:firstLine="0"/>
        <w:jc w:val="right"/>
      </w:pPr>
      <w:r>
        <w:t>Пржложение 2</w:t>
      </w:r>
    </w:p>
    <w:p w:rsidR="00963257" w:rsidRDefault="004E28A8">
      <w:pPr>
        <w:spacing w:after="506"/>
        <w:ind w:left="4972" w:right="86" w:firstLine="1166"/>
      </w:pPr>
      <w:r>
        <w:t>к распоряжению администрации Адмиралтейского района Санкт-Петербурга от 03.06.2025 № 1671</w:t>
      </w:r>
    </w:p>
    <w:p w:rsidR="00963257" w:rsidRDefault="004E28A8">
      <w:pPr>
        <w:spacing w:after="0" w:line="265" w:lineRule="auto"/>
        <w:ind w:left="1209" w:right="1209" w:hanging="10"/>
        <w:jc w:val="center"/>
      </w:pPr>
      <w:r>
        <w:rPr>
          <w:sz w:val="26"/>
        </w:rPr>
        <w:t>СОСТАВ</w:t>
      </w:r>
    </w:p>
    <w:p w:rsidR="00963257" w:rsidRDefault="004E28A8">
      <w:pPr>
        <w:spacing w:after="535" w:line="265" w:lineRule="auto"/>
        <w:ind w:left="1209" w:right="1195" w:hanging="10"/>
        <w:jc w:val="center"/>
      </w:pPr>
      <w:r>
        <w:rPr>
          <w:sz w:val="26"/>
        </w:rPr>
        <w:t>Территор</w:t>
      </w:r>
      <w:r>
        <w:rPr>
          <w:sz w:val="26"/>
        </w:rPr>
        <w:t>иальной психолого-медико-педагогической комиссии Адмиралтейского района Санкт-Петербурга</w:t>
      </w:r>
    </w:p>
    <w:p w:rsidR="00963257" w:rsidRDefault="004E28A8">
      <w:pPr>
        <w:spacing w:after="329" w:line="216" w:lineRule="auto"/>
        <w:ind w:left="124" w:right="369" w:hanging="10"/>
        <w:jc w:val="left"/>
      </w:pPr>
      <w:r>
        <w:rPr>
          <w:sz w:val="26"/>
        </w:rPr>
        <w:t>Руководитель ТПМПК:</w:t>
      </w:r>
    </w:p>
    <w:p w:rsidR="00963257" w:rsidRDefault="004E28A8">
      <w:pPr>
        <w:spacing w:after="31" w:line="269" w:lineRule="auto"/>
        <w:ind w:left="129" w:hanging="5"/>
        <w:jc w:val="left"/>
      </w:pPr>
      <w:r>
        <w:t>Богданович</w:t>
      </w:r>
      <w:r>
        <w:tab/>
      </w:r>
      <w:r>
        <w:rPr>
          <w:noProof/>
        </w:rPr>
        <w:drawing>
          <wp:inline distT="0" distB="0" distL="0" distR="0">
            <wp:extent cx="39625" cy="18293"/>
            <wp:effectExtent l="0" t="0" r="0" b="0"/>
            <wp:docPr id="18013" name="Picture 18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" name="Picture 1801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962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педагог-психолог,</w:t>
      </w:r>
      <w:r>
        <w:tab/>
        <w:t>заместитель</w:t>
      </w:r>
      <w:r>
        <w:tab/>
        <w:t>директора</w:t>
      </w:r>
      <w:r>
        <w:tab/>
        <w:t>по Елена Геннадьевна</w:t>
      </w:r>
      <w:r>
        <w:tab/>
        <w:t>организационно-педагогической</w:t>
      </w:r>
      <w:r>
        <w:tab/>
        <w:t>работе государственного бюджетного учрежден</w:t>
      </w:r>
      <w:r>
        <w:t>ия центра психолого-педагогической, медицинской и социальной помощи Адмиралтейского района Санкт-Петербурга</w:t>
      </w:r>
    </w:p>
    <w:p w:rsidR="00963257" w:rsidRDefault="004E28A8">
      <w:pPr>
        <w:spacing w:after="269" w:line="216" w:lineRule="auto"/>
        <w:ind w:left="124" w:right="6614" w:hanging="10"/>
        <w:jc w:val="left"/>
      </w:pPr>
      <w:r>
        <w:rPr>
          <w:sz w:val="26"/>
        </w:rPr>
        <w:t>Заместители руководителя ТПМПК:</w:t>
      </w:r>
    </w:p>
    <w:p w:rsidR="00963257" w:rsidRDefault="004E28A8">
      <w:pPr>
        <w:tabs>
          <w:tab w:val="right" w:pos="9647"/>
        </w:tabs>
        <w:ind w:left="0" w:firstLine="0"/>
        <w:jc w:val="left"/>
      </w:pPr>
      <w:r>
        <w:t>Лукиенко</w:t>
      </w:r>
      <w:r>
        <w:tab/>
      </w:r>
      <w:r>
        <w:rPr>
          <w:noProof/>
        </w:rPr>
        <w:drawing>
          <wp:inline distT="0" distB="0" distL="0" distR="0">
            <wp:extent cx="39625" cy="21342"/>
            <wp:effectExtent l="0" t="0" r="0" b="0"/>
            <wp:docPr id="18014" name="Picture 18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" name="Picture 1801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962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учитель-логопед, заведующий отделом комплексной</w:t>
      </w:r>
    </w:p>
    <w:p w:rsidR="00963257" w:rsidRDefault="00963257">
      <w:pPr>
        <w:sectPr w:rsidR="00963257">
          <w:footerReference w:type="even" r:id="rId50"/>
          <w:footerReference w:type="default" r:id="rId51"/>
          <w:footerReference w:type="first" r:id="rId52"/>
          <w:pgSz w:w="11856" w:h="16459"/>
          <w:pgMar w:top="888" w:right="715" w:bottom="1548" w:left="1493" w:header="720" w:footer="720" w:gutter="0"/>
          <w:cols w:space="720"/>
          <w:titlePg/>
        </w:sectPr>
      </w:pPr>
    </w:p>
    <w:tbl>
      <w:tblPr>
        <w:tblStyle w:val="TableGrid"/>
        <w:tblW w:w="9408" w:type="dxa"/>
        <w:tblInd w:w="-4699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6053"/>
      </w:tblGrid>
      <w:tr w:rsidR="00963257">
        <w:trPr>
          <w:trHeight w:val="1356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spacing w:after="648" w:line="259" w:lineRule="auto"/>
              <w:ind w:left="3211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385" cy="12195"/>
                  <wp:effectExtent l="0" t="0" r="0" b="0"/>
                  <wp:docPr id="40249" name="Picture 40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9" name="Picture 4024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5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3257" w:rsidRDefault="004E28A8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Специалисты тпмпк:</w:t>
            </w:r>
          </w:p>
          <w:p w:rsidR="00963257" w:rsidRDefault="004E28A8">
            <w:pPr>
              <w:spacing w:after="0" w:line="259" w:lineRule="auto"/>
              <w:ind w:left="310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61" cy="18293"/>
                  <wp:effectExtent l="0" t="0" r="0" b="0"/>
                  <wp:docPr id="40251" name="Picture 40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51" name="Picture 4025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1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531" w:line="260" w:lineRule="auto"/>
              <w:ind w:left="19" w:firstLine="0"/>
            </w:pPr>
            <w:r>
              <w:t>медицинской и социальной помощи Адмиралтейского района Санкт-Петербурга</w:t>
            </w:r>
          </w:p>
          <w:p w:rsidR="00963257" w:rsidRDefault="004E28A8">
            <w:pPr>
              <w:tabs>
                <w:tab w:val="right" w:pos="6053"/>
              </w:tabs>
              <w:spacing w:after="0" w:line="259" w:lineRule="auto"/>
              <w:ind w:left="0" w:firstLine="0"/>
              <w:jc w:val="left"/>
            </w:pPr>
            <w:r>
              <w:t>учитель-дефектолог</w:t>
            </w:r>
            <w:r>
              <w:tab/>
              <w:t>(олигофренопедагог),</w:t>
            </w:r>
          </w:p>
        </w:tc>
      </w:tr>
      <w:tr w:rsidR="00963257">
        <w:trPr>
          <w:trHeight w:val="270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5" w:firstLine="0"/>
              <w:jc w:val="left"/>
            </w:pPr>
            <w:r>
              <w:t>Андрухович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24" w:firstLine="0"/>
            </w:pPr>
            <w:r>
              <w:t>государственного бюджетного учреждения центра</w:t>
            </w:r>
          </w:p>
        </w:tc>
      </w:tr>
      <w:tr w:rsidR="00963257">
        <w:trPr>
          <w:trHeight w:val="1090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367" w:line="259" w:lineRule="auto"/>
              <w:ind w:left="10" w:firstLine="0"/>
              <w:jc w:val="left"/>
            </w:pPr>
            <w:r>
              <w:t>Юлия Владимировна</w:t>
            </w:r>
          </w:p>
          <w:p w:rsidR="00963257" w:rsidRDefault="004E28A8">
            <w:pPr>
              <w:spacing w:after="5" w:line="259" w:lineRule="auto"/>
              <w:ind w:left="312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026" name="Picture 18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6" name="Picture 1802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3257" w:rsidRDefault="004E28A8">
            <w:pPr>
              <w:spacing w:after="0" w:line="259" w:lineRule="auto"/>
              <w:ind w:left="311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1" cy="21342"/>
                  <wp:effectExtent l="0" t="0" r="0" b="0"/>
                  <wp:docPr id="18027" name="Picture 18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7" name="Picture 1802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298" w:line="273" w:lineRule="auto"/>
              <w:ind w:left="29" w:firstLine="0"/>
            </w:pPr>
            <w:r>
              <w:t>психолого-педагогической, медицинской и социальной помощи Адмиралтейского района Санкт-Петербурга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025" name="Picture 18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5" name="Picture 18025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3257" w:rsidRDefault="004E28A8">
            <w:pPr>
              <w:tabs>
                <w:tab w:val="center" w:pos="3240"/>
                <w:tab w:val="right" w:pos="6053"/>
              </w:tabs>
              <w:spacing w:after="0" w:line="259" w:lineRule="auto"/>
              <w:ind w:left="0" w:firstLine="0"/>
              <w:jc w:val="left"/>
            </w:pPr>
            <w:r>
              <w:t>учитель-логопед</w:t>
            </w:r>
            <w:r>
              <w:tab/>
              <w:t>государственного</w:t>
            </w:r>
            <w:r>
              <w:tab/>
              <w:t>бюджетного</w:t>
            </w:r>
          </w:p>
        </w:tc>
      </w:tr>
      <w:tr w:rsidR="00963257">
        <w:trPr>
          <w:trHeight w:val="267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4" w:firstLine="0"/>
              <w:jc w:val="left"/>
            </w:pPr>
            <w:r>
              <w:t>Балыбердина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center" w:pos="2232"/>
                <w:tab w:val="right" w:pos="6053"/>
              </w:tabs>
              <w:spacing w:after="0" w:line="259" w:lineRule="auto"/>
              <w:ind w:left="0" w:firstLine="0"/>
              <w:jc w:val="left"/>
            </w:pPr>
            <w:r>
              <w:t>учреждения</w:t>
            </w:r>
            <w:r>
              <w:tab/>
              <w:t>центра</w:t>
            </w:r>
            <w:r>
              <w:tab/>
              <w:t>психолого-педагогической,</w:t>
            </w:r>
          </w:p>
        </w:tc>
      </w:tr>
      <w:tr w:rsidR="00963257">
        <w:trPr>
          <w:trHeight w:val="692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9" w:firstLine="0"/>
              <w:jc w:val="left"/>
            </w:pPr>
            <w:r>
              <w:t>Ольга Владимировна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24" w:firstLine="5"/>
            </w:pPr>
            <w:r>
              <w:t>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391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161"/>
                <w:tab w:val="right" w:pos="3355"/>
              </w:tabs>
              <w:spacing w:after="0" w:line="259" w:lineRule="auto"/>
              <w:ind w:left="0" w:firstLine="0"/>
              <w:jc w:val="left"/>
            </w:pPr>
            <w:r>
              <w:t>Березина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1" cy="18293"/>
                  <wp:effectExtent l="0" t="0" r="0" b="0"/>
                  <wp:docPr id="18030" name="Picture 18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0" name="Picture 1803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028" name="Picture 18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8" name="Picture 1802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6098"/>
                  <wp:effectExtent l="0" t="0" r="0" b="0"/>
                  <wp:docPr id="18029" name="Picture 18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9" name="Picture 1802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300"/>
                <w:tab w:val="right" w:pos="6053"/>
              </w:tabs>
              <w:spacing w:after="0" w:line="259" w:lineRule="auto"/>
              <w:ind w:left="0" w:firstLine="0"/>
              <w:jc w:val="left"/>
            </w:pPr>
            <w:r>
              <w:t>педагог-психолог</w:t>
            </w:r>
            <w:r>
              <w:tab/>
              <w:t>государственного</w:t>
            </w:r>
            <w:r>
              <w:tab/>
              <w:t>бюджетного</w:t>
            </w:r>
          </w:p>
        </w:tc>
      </w:tr>
      <w:tr w:rsidR="00963257">
        <w:trPr>
          <w:trHeight w:val="948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9" w:firstLine="0"/>
              <w:jc w:val="left"/>
            </w:pPr>
            <w:r>
              <w:t>Надежда Владимировна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4" w:right="14" w:firstLine="10"/>
            </w:pPr>
            <w:r>
              <w:t xml:space="preserve">учреждения центра психолого-педагогической, 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031" name="Picture 18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1" name="Picture 1803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389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161"/>
                <w:tab w:val="right" w:pos="3355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035" name="Picture 18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5" name="Picture 1803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Будюкова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1" cy="18293"/>
                  <wp:effectExtent l="0" t="0" r="0" b="0"/>
                  <wp:docPr id="18034" name="Picture 18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4" name="Picture 1803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033" name="Picture 18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3" name="Picture 1803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spacing w:after="0" w:line="259" w:lineRule="auto"/>
              <w:ind w:left="24" w:firstLine="0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032" name="Picture 18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2" name="Picture 180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врач-офтальмолог детского поликлинического отделения</w:t>
            </w:r>
          </w:p>
        </w:tc>
      </w:tr>
      <w:tr w:rsidR="00963257">
        <w:trPr>
          <w:trHeight w:val="805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9" w:firstLine="0"/>
              <w:jc w:val="left"/>
            </w:pPr>
            <w:r>
              <w:t>Елена Викторовна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4" w:firstLine="24"/>
            </w:pPr>
            <w:r>
              <w:t xml:space="preserve">Санкт-Петербургского государственного бюджетного учреждения здравоохранения «Городская поликлиника 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036" name="Picture 18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6" name="Picture 1803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№ 27» (по согласованию)</w:t>
            </w:r>
          </w:p>
        </w:tc>
      </w:tr>
    </w:tbl>
    <w:tbl>
      <w:tblPr>
        <w:tblStyle w:val="TableGrid"/>
        <w:tblpPr w:vertAnchor="text" w:tblpX="-4704" w:tblpY="-8671"/>
        <w:tblOverlap w:val="never"/>
        <w:tblW w:w="9399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6039"/>
      </w:tblGrid>
      <w:tr w:rsidR="00963257">
        <w:trPr>
          <w:trHeight w:val="120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0" w:firstLine="0"/>
              <w:jc w:val="left"/>
            </w:pPr>
            <w:r>
              <w:t>Виолетта Александровна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4" w:firstLine="0"/>
            </w:pPr>
            <w:r>
              <w:t>психолого-медико-педагогической помощи государственного бюджетного учреждения центра психолого-педагогическо</w:t>
            </w:r>
            <w:r>
              <w:t>й, 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411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Лузина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1" cy="18293"/>
                  <wp:effectExtent l="0" t="0" r="0" b="0"/>
                  <wp:docPr id="18015" name="Picture 18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5" name="Picture 1801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120"/>
                <w:tab w:val="right" w:pos="6039"/>
              </w:tabs>
              <w:spacing w:after="0" w:line="259" w:lineRule="auto"/>
              <w:ind w:left="0" w:firstLine="0"/>
              <w:jc w:val="left"/>
            </w:pPr>
            <w:r>
              <w:t>учитель-логопед,</w:t>
            </w:r>
            <w:r>
              <w:tab/>
              <w:t>заведующий</w:t>
            </w:r>
            <w:r>
              <w:tab/>
              <w:t>коррекционно-</w:t>
            </w:r>
          </w:p>
        </w:tc>
      </w:tr>
      <w:tr w:rsidR="00963257">
        <w:trPr>
          <w:trHeight w:val="536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center" w:pos="2916"/>
                <w:tab w:val="center" w:pos="2930"/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Лидия Валерьевна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018" name="Picture 18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8" name="Picture 1801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144" cy="12195"/>
                  <wp:effectExtent l="0" t="0" r="0" b="0"/>
                  <wp:docPr id="18017" name="Picture 18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7" name="Picture 18017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9146"/>
                  <wp:effectExtent l="0" t="0" r="0" b="0"/>
                  <wp:docPr id="18016" name="Picture 18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6" name="Picture 1801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9" w:firstLine="0"/>
            </w:pPr>
            <w:r>
              <w:t>развивающим отделом государственного бюджетного учреждения центра психолого-педагогической,</w:t>
            </w:r>
          </w:p>
        </w:tc>
      </w:tr>
    </w:tbl>
    <w:p w:rsidR="00963257" w:rsidRDefault="004E28A8">
      <w:pPr>
        <w:spacing w:after="0" w:line="259" w:lineRule="auto"/>
        <w:ind w:left="0" w:right="-10" w:firstLine="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-1322853</wp:posOffset>
            </wp:positionH>
            <wp:positionV relativeFrom="paragraph">
              <wp:posOffset>-4146440</wp:posOffset>
            </wp:positionV>
            <wp:extent cx="6096" cy="6098"/>
            <wp:effectExtent l="0" t="0" r="0" b="0"/>
            <wp:wrapSquare wrapText="bothSides"/>
            <wp:docPr id="18019" name="Picture 18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" name="Picture 1801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037" name="Picture 18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" name="Picture 1803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257" w:rsidRDefault="00963257">
      <w:pPr>
        <w:sectPr w:rsidR="00963257">
          <w:type w:val="continuous"/>
          <w:pgSz w:w="11856" w:h="16459"/>
          <w:pgMar w:top="888" w:right="5462" w:bottom="802" w:left="6327" w:header="720" w:footer="720" w:gutter="0"/>
          <w:cols w:space="720"/>
        </w:sectPr>
      </w:pPr>
    </w:p>
    <w:tbl>
      <w:tblPr>
        <w:tblStyle w:val="TableGrid"/>
        <w:tblW w:w="9519" w:type="dxa"/>
        <w:tblInd w:w="9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6140"/>
      </w:tblGrid>
      <w:tr w:rsidR="00963257">
        <w:trPr>
          <w:trHeight w:val="391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9632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01" w:firstLine="0"/>
              <w:jc w:val="left"/>
            </w:pPr>
            <w:r>
              <w:t>№ 27» (по согласованию)</w:t>
            </w:r>
          </w:p>
        </w:tc>
      </w:tr>
      <w:tr w:rsidR="00963257">
        <w:trPr>
          <w:trHeight w:val="402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3379"/>
              </w:tabs>
              <w:spacing w:after="0" w:line="259" w:lineRule="auto"/>
              <w:ind w:left="0" w:firstLine="0"/>
              <w:jc w:val="left"/>
            </w:pPr>
            <w:r>
              <w:t>Дубровская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1" cy="21342"/>
                  <wp:effectExtent l="0" t="0" r="0" b="0"/>
                  <wp:docPr id="19630" name="Picture 19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" name="Picture 1963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spacing w:after="0" w:line="259" w:lineRule="auto"/>
              <w:ind w:left="110" w:firstLine="0"/>
            </w:pPr>
            <w:r>
              <w:t>врач-психиатр детский 6-го Психоневрологического</w:t>
            </w:r>
          </w:p>
        </w:tc>
      </w:tr>
      <w:tr w:rsidR="00963257">
        <w:trPr>
          <w:trHeight w:val="1485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10" w:firstLine="0"/>
              <w:jc w:val="left"/>
            </w:pPr>
            <w:r>
              <w:t>Лариса Николаевна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01" w:firstLine="5"/>
              <w:jc w:val="left"/>
            </w:pPr>
            <w:r>
              <w:t>диспансерного</w:t>
            </w:r>
            <w:r>
              <w:tab/>
              <w:t>отделения</w:t>
            </w:r>
            <w:r>
              <w:tab/>
              <w:t>Санкт-Петербургского государственного</w:t>
            </w:r>
            <w:r>
              <w:tab/>
              <w:t>казенного</w:t>
            </w:r>
            <w:r>
              <w:tab/>
              <w:t>учреждения здравоохранения «Центр восстановительного лечения «Детская психиатрия» имени СС. Мнухина» (по согласованию)</w:t>
            </w:r>
          </w:p>
        </w:tc>
      </w:tr>
      <w:tr w:rsidR="00963257">
        <w:trPr>
          <w:trHeight w:val="404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3379"/>
              </w:tabs>
              <w:spacing w:after="0" w:line="259" w:lineRule="auto"/>
              <w:ind w:left="0" w:firstLine="0"/>
              <w:jc w:val="left"/>
            </w:pPr>
            <w:r>
              <w:t>Жалнина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9625" cy="21342"/>
                  <wp:effectExtent l="0" t="0" r="0" b="0"/>
                  <wp:docPr id="19632" name="Picture 19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2" name="Picture 1963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5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372"/>
                <w:tab w:val="right" w:pos="6139"/>
              </w:tabs>
              <w:spacing w:after="0" w:line="259" w:lineRule="auto"/>
              <w:ind w:left="0" w:firstLine="0"/>
              <w:jc w:val="left"/>
            </w:pPr>
            <w:r>
              <w:t>педагог-психолог</w:t>
            </w:r>
            <w:r>
              <w:tab/>
              <w:t>государственного</w:t>
            </w:r>
            <w:r>
              <w:tab/>
              <w:t>бюджетного</w:t>
            </w:r>
          </w:p>
        </w:tc>
      </w:tr>
      <w:tr w:rsidR="00963257">
        <w:trPr>
          <w:trHeight w:val="94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06" w:firstLine="0"/>
              <w:jc w:val="left"/>
            </w:pPr>
            <w:r>
              <w:t>Татьяна Владиславовна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96" w:right="14" w:firstLine="0"/>
            </w:pPr>
            <w:r>
              <w:t>учреждения центра психолого-педагогической, 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39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right" w:pos="3379"/>
              </w:tabs>
              <w:spacing w:after="0" w:line="259" w:lineRule="auto"/>
              <w:ind w:left="0" w:firstLine="0"/>
              <w:jc w:val="left"/>
            </w:pPr>
            <w:r>
              <w:t>Завьялов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1" cy="21342"/>
                  <wp:effectExtent l="0" t="0" r="0" b="0"/>
                  <wp:docPr id="19633" name="Picture 19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3" name="Picture 1963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spacing w:after="0" w:line="259" w:lineRule="auto"/>
              <w:ind w:left="96" w:firstLine="0"/>
            </w:pPr>
            <w:r>
              <w:t>врач-травматолог-ортопед детского поликлинического</w:t>
            </w:r>
          </w:p>
        </w:tc>
      </w:tr>
      <w:tr w:rsidR="00963257">
        <w:trPr>
          <w:trHeight w:val="94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01" w:firstLine="0"/>
              <w:jc w:val="left"/>
            </w:pPr>
            <w:r>
              <w:t>Игорь Викторович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86" w:right="19" w:firstLine="5"/>
            </w:pPr>
            <w:r>
              <w:t>отделения Санкт-Петербургского государственного бюджетного учреждения здравоохранения «Городская поликлиника № 27» (по согласованию)</w:t>
            </w:r>
          </w:p>
        </w:tc>
      </w:tr>
      <w:tr w:rsidR="00963257">
        <w:trPr>
          <w:trHeight w:val="40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right" w:pos="3379"/>
              </w:tabs>
              <w:spacing w:after="0" w:line="259" w:lineRule="auto"/>
              <w:ind w:left="0" w:firstLine="0"/>
              <w:jc w:val="left"/>
            </w:pPr>
            <w:r>
              <w:t>Иванова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2673" cy="21342"/>
                  <wp:effectExtent l="0" t="0" r="0" b="0"/>
                  <wp:docPr id="19634" name="Picture 19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4" name="Picture 1963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3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302"/>
                <w:tab w:val="right" w:pos="6139"/>
              </w:tabs>
              <w:spacing w:after="0" w:line="259" w:lineRule="auto"/>
              <w:ind w:left="0" w:firstLine="0"/>
              <w:jc w:val="left"/>
            </w:pPr>
            <w:r>
              <w:t>учитель-логопед</w:t>
            </w:r>
            <w:r>
              <w:tab/>
              <w:t>государственного</w:t>
            </w:r>
            <w:r>
              <w:tab/>
              <w:t>бюджетного</w:t>
            </w:r>
          </w:p>
        </w:tc>
      </w:tr>
      <w:tr w:rsidR="00963257">
        <w:trPr>
          <w:trHeight w:val="952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86" w:firstLine="0"/>
              <w:jc w:val="left"/>
            </w:pPr>
            <w:r>
              <w:t>Светлана Алексеевна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72" w:right="38" w:firstLine="5"/>
            </w:pPr>
            <w:r>
              <w:t>учреждения центра психолого-педагогической, 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402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right" w:pos="3379"/>
              </w:tabs>
              <w:spacing w:after="0" w:line="259" w:lineRule="auto"/>
              <w:ind w:left="0" w:firstLine="0"/>
              <w:jc w:val="left"/>
            </w:pPr>
            <w:r>
              <w:t>Карамышева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2673" cy="18293"/>
                  <wp:effectExtent l="0" t="0" r="0" b="0"/>
                  <wp:docPr id="19635" name="Picture 19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5" name="Picture 19635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3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338"/>
                <w:tab w:val="right" w:pos="6139"/>
              </w:tabs>
              <w:spacing w:after="0" w:line="259" w:lineRule="auto"/>
              <w:ind w:left="0" w:firstLine="0"/>
              <w:jc w:val="left"/>
            </w:pPr>
            <w:r>
              <w:t>педагог-психолог</w:t>
            </w:r>
            <w:r>
              <w:tab/>
              <w:t>государственного</w:t>
            </w:r>
            <w:r>
              <w:tab/>
              <w:t>бюджетного</w:t>
            </w:r>
          </w:p>
        </w:tc>
      </w:tr>
      <w:tr w:rsidR="00963257">
        <w:trPr>
          <w:trHeight w:val="939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67" w:firstLine="0"/>
              <w:jc w:val="left"/>
            </w:pPr>
            <w:r>
              <w:t>Наталья Игоревна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53" w:right="58" w:firstLine="10"/>
            </w:pPr>
            <w:r>
              <w:t>учреждения центра психолого-педагогической, 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412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right" w:pos="3379"/>
              </w:tabs>
              <w:spacing w:after="0" w:line="259" w:lineRule="auto"/>
              <w:ind w:left="0" w:firstLine="0"/>
              <w:jc w:val="left"/>
            </w:pPr>
            <w:r>
              <w:t>Климентьева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1" cy="21342"/>
                  <wp:effectExtent l="0" t="0" r="0" b="0"/>
                  <wp:docPr id="19636" name="Picture 19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6" name="Picture 1963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6139"/>
              </w:tabs>
              <w:spacing w:after="0" w:line="259" w:lineRule="auto"/>
              <w:ind w:left="0" w:firstLine="0"/>
              <w:jc w:val="left"/>
            </w:pPr>
            <w:r>
              <w:t>учитель-дефектолог</w:t>
            </w:r>
            <w:r>
              <w:tab/>
              <w:t>(олигофренопедагог)</w:t>
            </w:r>
          </w:p>
        </w:tc>
      </w:tr>
      <w:tr w:rsidR="00963257">
        <w:trPr>
          <w:trHeight w:val="954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53" w:firstLine="0"/>
              <w:jc w:val="left"/>
            </w:pPr>
            <w:r>
              <w:t>Ольга Владимировна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38" w:right="58" w:firstLine="10"/>
            </w:pPr>
            <w:r>
              <w:t>государственного бюджетного учреждения центра психолого-педагогической, 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402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right" w:pos="3379"/>
              </w:tabs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Корова</w:t>
            </w:r>
            <w:r>
              <w:rPr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1" cy="18293"/>
                  <wp:effectExtent l="0" t="0" r="0" b="0"/>
                  <wp:docPr id="19637" name="Picture 19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7" name="Picture 1963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6139"/>
              </w:tabs>
              <w:spacing w:after="0" w:line="259" w:lineRule="auto"/>
              <w:ind w:left="0" w:firstLine="0"/>
              <w:jc w:val="left"/>
            </w:pPr>
            <w:r>
              <w:t>учитель-дефектолог</w:t>
            </w:r>
            <w:r>
              <w:tab/>
              <w:t>(олигофренопедагог)</w:t>
            </w:r>
          </w:p>
        </w:tc>
      </w:tr>
      <w:tr w:rsidR="00963257">
        <w:trPr>
          <w:trHeight w:val="135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38" w:firstLine="0"/>
              <w:jc w:val="left"/>
            </w:pPr>
            <w:r>
              <w:t>Елена Владимировна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321" w:line="247" w:lineRule="auto"/>
              <w:ind w:left="29" w:right="72" w:firstLine="10"/>
            </w:pPr>
            <w:r>
              <w:t>государственного бюджетного учреждения центра психолого-педагогической, медицинской и социальной помощи Адмиралтейского района Санкт-Петербурга</w:t>
            </w:r>
          </w:p>
          <w:p w:rsidR="00963257" w:rsidRDefault="004E28A8">
            <w:pPr>
              <w:tabs>
                <w:tab w:val="center" w:pos="3250"/>
                <w:tab w:val="right" w:pos="6139"/>
              </w:tabs>
              <w:spacing w:after="0" w:line="259" w:lineRule="auto"/>
              <w:ind w:left="0" w:firstLine="0"/>
              <w:jc w:val="left"/>
            </w:pPr>
            <w:r>
              <w:t>учитель-логопед</w:t>
            </w:r>
            <w:r>
              <w:tab/>
              <w:t>государственного</w:t>
            </w:r>
            <w:r>
              <w:tab/>
              <w:t>бюджетного</w:t>
            </w:r>
          </w:p>
        </w:tc>
      </w:tr>
      <w:tr w:rsidR="00963257">
        <w:trPr>
          <w:trHeight w:val="25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right" w:pos="3379"/>
              </w:tabs>
              <w:spacing w:after="0" w:line="259" w:lineRule="auto"/>
              <w:ind w:left="0" w:firstLine="0"/>
              <w:jc w:val="left"/>
            </w:pPr>
            <w:r>
              <w:t>Курдакова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1" cy="21341"/>
                  <wp:effectExtent l="0" t="0" r="0" b="0"/>
                  <wp:docPr id="19638" name="Picture 19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8" name="Picture 19638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21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center" w:pos="2239"/>
                <w:tab w:val="right" w:pos="6139"/>
              </w:tabs>
              <w:spacing w:after="0" w:line="259" w:lineRule="auto"/>
              <w:ind w:left="0" w:firstLine="0"/>
              <w:jc w:val="left"/>
            </w:pPr>
            <w:r>
              <w:t>учреждения</w:t>
            </w:r>
            <w:r>
              <w:tab/>
              <w:t>центра</w:t>
            </w:r>
            <w:r>
              <w:tab/>
              <w:t>психолого-педагогической,</w:t>
            </w:r>
          </w:p>
        </w:tc>
      </w:tr>
      <w:tr w:rsidR="00963257">
        <w:trPr>
          <w:trHeight w:val="813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9" w:firstLine="0"/>
              <w:jc w:val="left"/>
            </w:pPr>
            <w:r>
              <w:t>Елена Григорьевна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0" w:firstLine="10"/>
            </w:pPr>
            <w:r>
              <w:t>медицинской и социальной помощи Адмиралтейского района Санкт-Петербурга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9640" name="Picture 19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0" name="Picture 1964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257">
        <w:trPr>
          <w:trHeight w:val="532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3379"/>
              </w:tabs>
              <w:spacing w:after="0" w:line="259" w:lineRule="auto"/>
              <w:ind w:left="0" w:firstLine="0"/>
              <w:jc w:val="left"/>
            </w:pPr>
            <w:r>
              <w:t>Рыбакова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0" cy="18293"/>
                  <wp:effectExtent l="0" t="0" r="0" b="0"/>
                  <wp:docPr id="19641" name="Picture 19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1" name="Picture 19641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290"/>
                <w:tab w:val="right" w:pos="6139"/>
              </w:tabs>
              <w:spacing w:after="0" w:line="259" w:lineRule="auto"/>
              <w:ind w:left="0" w:firstLine="0"/>
              <w:jc w:val="left"/>
            </w:pPr>
            <w:r>
              <w:t>педагог-психолог</w:t>
            </w:r>
            <w:r>
              <w:tab/>
              <w:t>государственного</w:t>
            </w:r>
            <w:r>
              <w:tab/>
              <w:t>бюджетного</w:t>
            </w:r>
          </w:p>
        </w:tc>
      </w:tr>
      <w:tr w:rsidR="00963257">
        <w:trPr>
          <w:trHeight w:val="79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0" w:firstLine="0"/>
              <w:jc w:val="left"/>
            </w:pPr>
            <w:r>
              <w:t>Любовь Леонидовна</w:t>
            </w:r>
          </w:p>
        </w:tc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0" w:right="110" w:firstLine="0"/>
            </w:pPr>
            <w:r>
              <w:t>учреждения центра психолого-педагогической, медицинской и социальной помощи Адмиралтейского района Санкт-Петербурга</w:t>
            </w:r>
          </w:p>
        </w:tc>
      </w:tr>
    </w:tbl>
    <w:tbl>
      <w:tblPr>
        <w:tblStyle w:val="TableGrid"/>
        <w:tblpPr w:vertAnchor="text" w:tblpX="216" w:tblpY="-14514"/>
        <w:tblOverlap w:val="never"/>
        <w:tblW w:w="9413" w:type="dxa"/>
        <w:tblInd w:w="0" w:type="dxa"/>
        <w:tblCellMar>
          <w:top w:w="2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6154"/>
      </w:tblGrid>
      <w:tr w:rsidR="00963257">
        <w:trPr>
          <w:trHeight w:val="261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right" w:pos="3259"/>
              </w:tabs>
              <w:spacing w:after="0" w:line="259" w:lineRule="auto"/>
              <w:ind w:left="0" w:firstLine="0"/>
              <w:jc w:val="left"/>
            </w:pPr>
            <w:r>
              <w:lastRenderedPageBreak/>
              <w:t>Гусарова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2673" cy="21342"/>
                  <wp:effectExtent l="0" t="0" r="0" b="0"/>
                  <wp:docPr id="19628" name="Picture 19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8" name="Picture 19628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3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10" w:firstLine="0"/>
            </w:pPr>
            <w:r>
              <w:t>врач-невролог детского поликлинического отделения</w:t>
            </w:r>
          </w:p>
        </w:tc>
      </w:tr>
      <w:tr w:rsidR="00963257">
        <w:trPr>
          <w:trHeight w:val="526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0" w:firstLine="0"/>
              <w:jc w:val="left"/>
            </w:pPr>
            <w:r>
              <w:t>Наталья Сергеевна</w:t>
            </w:r>
          </w:p>
        </w:tc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01" w:firstLine="14"/>
            </w:pPr>
            <w:r>
              <w:t>Санкт-Петербургского государственного бюджетного учреждения здравоохранения «Городская поликлиника</w:t>
            </w:r>
          </w:p>
        </w:tc>
      </w:tr>
    </w:tbl>
    <w:p w:rsidR="00963257" w:rsidRDefault="004E28A8">
      <w:pPr>
        <w:spacing w:after="0" w:line="259" w:lineRule="auto"/>
        <w:ind w:left="686" w:firstLine="0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7162921</wp:posOffset>
            </wp:positionH>
            <wp:positionV relativeFrom="page">
              <wp:posOffset>2109807</wp:posOffset>
            </wp:positionV>
            <wp:extent cx="12192" cy="15244"/>
            <wp:effectExtent l="0" t="0" r="0" b="0"/>
            <wp:wrapTopAndBottom/>
            <wp:docPr id="19688" name="Picture 19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" name="Picture 1968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512073</wp:posOffset>
            </wp:positionH>
            <wp:positionV relativeFrom="page">
              <wp:posOffset>8274588</wp:posOffset>
            </wp:positionV>
            <wp:extent cx="15241" cy="21342"/>
            <wp:effectExtent l="0" t="0" r="0" b="0"/>
            <wp:wrapTopAndBottom/>
            <wp:docPr id="19639" name="Picture 19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" name="Picture 1963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1819702</wp:posOffset>
            </wp:positionH>
            <wp:positionV relativeFrom="paragraph">
              <wp:posOffset>-8738013</wp:posOffset>
            </wp:positionV>
            <wp:extent cx="15241" cy="18293"/>
            <wp:effectExtent l="0" t="0" r="0" b="0"/>
            <wp:wrapSquare wrapText="bothSides"/>
            <wp:docPr id="19629" name="Picture 19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9" name="Picture 19629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2</w:t>
      </w:r>
    </w:p>
    <w:tbl>
      <w:tblPr>
        <w:tblStyle w:val="TableGrid"/>
        <w:tblW w:w="9423" w:type="dxa"/>
        <w:tblInd w:w="187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6063"/>
      </w:tblGrid>
      <w:tr w:rsidR="00963257">
        <w:trPr>
          <w:trHeight w:val="27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center" w:pos="2652"/>
                <w:tab w:val="center" w:pos="3103"/>
                <w:tab w:val="center" w:pos="3149"/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Рыбакова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241" cy="9147"/>
                  <wp:effectExtent l="0" t="0" r="0" b="0"/>
                  <wp:docPr id="20986" name="Picture 20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6" name="Picture 20986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20985" name="Picture 20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5" name="Picture 2098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2673" cy="18293"/>
                  <wp:effectExtent l="0" t="0" r="0" b="0"/>
                  <wp:docPr id="20983" name="Picture 20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3" name="Picture 20983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3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20984" name="Picture 20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4" name="Picture 20984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tabs>
                <w:tab w:val="center" w:pos="3221"/>
                <w:tab w:val="right" w:pos="6063"/>
              </w:tabs>
              <w:spacing w:after="0" w:line="259" w:lineRule="auto"/>
              <w:ind w:left="0" w:firstLine="0"/>
              <w:jc w:val="left"/>
            </w:pPr>
            <w:r>
              <w:t>учитель-логопед</w:t>
            </w:r>
            <w:r>
              <w:tab/>
              <w:t>государственного</w:t>
            </w:r>
            <w:r>
              <w:tab/>
              <w:t>бюджетного</w:t>
            </w:r>
          </w:p>
        </w:tc>
      </w:tr>
      <w:tr w:rsidR="00963257">
        <w:trPr>
          <w:trHeight w:val="96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5" w:firstLine="0"/>
              <w:jc w:val="left"/>
            </w:pPr>
            <w:r>
              <w:t>Елена Викторовна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9" w:right="19" w:hanging="5"/>
            </w:pPr>
            <w:r>
              <w:t>учреждения центра психолого-педагогической, 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40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Селезенева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2673" cy="21342"/>
                  <wp:effectExtent l="0" t="0" r="0" b="0"/>
                  <wp:docPr id="20987" name="Picture 20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7" name="Picture 20987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3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226"/>
                <w:tab w:val="right" w:pos="6063"/>
              </w:tabs>
              <w:spacing w:after="0" w:line="259" w:lineRule="auto"/>
              <w:ind w:left="0" w:firstLine="0"/>
              <w:jc w:val="left"/>
            </w:pPr>
            <w:r>
              <w:t>учитель-логопед</w:t>
            </w:r>
            <w:r>
              <w:tab/>
              <w:t>государственного</w:t>
            </w:r>
            <w:r>
              <w:tab/>
              <w:t>бюджетного</w:t>
            </w:r>
          </w:p>
        </w:tc>
      </w:tr>
      <w:tr w:rsidR="00963257">
        <w:trPr>
          <w:trHeight w:val="943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0" w:firstLine="0"/>
              <w:jc w:val="left"/>
            </w:pPr>
            <w:r>
              <w:t>Ирина Александровна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24" w:right="19" w:hanging="5"/>
            </w:pPr>
            <w:r>
              <w:t>учреждения центра психолого-педагогической, 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39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Сердюк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2" cy="18293"/>
                  <wp:effectExtent l="0" t="0" r="0" b="0"/>
                  <wp:docPr id="20988" name="Picture 20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" name="Picture 20988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spacing w:after="0" w:line="259" w:lineRule="auto"/>
              <w:ind w:left="29" w:firstLine="0"/>
            </w:pPr>
            <w:r>
              <w:t>врач-педиатр детского поликлинического отделения</w:t>
            </w:r>
          </w:p>
        </w:tc>
      </w:tr>
      <w:tr w:rsidR="00963257">
        <w:trPr>
          <w:trHeight w:val="95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0" w:firstLine="0"/>
              <w:jc w:val="left"/>
            </w:pPr>
            <w:r>
              <w:t>Анна Витальевна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24" w:right="5" w:firstLine="10"/>
            </w:pPr>
            <w:r>
              <w:t>Санкт-Петербургского государственного бюджетного учреждения здравоохранения «Городская поликлиника № 27» (по согласованию)</w:t>
            </w:r>
          </w:p>
        </w:tc>
      </w:tr>
      <w:tr w:rsidR="00963257">
        <w:trPr>
          <w:trHeight w:val="40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113"/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Скворцова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20990" name="Picture 20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0" name="Picture 2099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2673" cy="18293"/>
                  <wp:effectExtent l="0" t="0" r="0" b="0"/>
                  <wp:docPr id="20989" name="Picture 20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9" name="Picture 20989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3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center" w:pos="3221"/>
                <w:tab w:val="right" w:pos="6063"/>
              </w:tabs>
              <w:spacing w:after="0" w:line="259" w:lineRule="auto"/>
              <w:ind w:left="0" w:firstLine="0"/>
              <w:jc w:val="left"/>
            </w:pPr>
            <w:r>
              <w:t>учитель-логопед</w:t>
            </w:r>
            <w:r>
              <w:tab/>
              <w:t>государственного</w:t>
            </w:r>
            <w:r>
              <w:tab/>
              <w:t>бюджетного</w:t>
            </w:r>
          </w:p>
        </w:tc>
      </w:tr>
      <w:tr w:rsidR="00963257">
        <w:trPr>
          <w:trHeight w:val="95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4" w:firstLine="0"/>
              <w:jc w:val="left"/>
            </w:pPr>
            <w:r>
              <w:t>Ирина Викторовна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0" w:right="19" w:firstLine="0"/>
            </w:pPr>
            <w:r>
              <w:t>учреждения центра психолого-педагогической, 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41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Тимошенко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2673" cy="18293"/>
                  <wp:effectExtent l="0" t="0" r="0" b="0"/>
                  <wp:docPr id="20991" name="Picture 20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1" name="Picture 20991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3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spacing w:after="0" w:line="259" w:lineRule="auto"/>
              <w:ind w:left="34" w:firstLine="0"/>
            </w:pPr>
            <w:r>
              <w:t>социальный педагог государственного бюджетного</w:t>
            </w:r>
          </w:p>
        </w:tc>
      </w:tr>
      <w:tr w:rsidR="00963257">
        <w:trPr>
          <w:trHeight w:val="942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10" w:firstLine="0"/>
              <w:jc w:val="left"/>
            </w:pPr>
            <w:r>
              <w:t>Людмила Васильевна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34" w:right="14" w:hanging="5"/>
            </w:pPr>
            <w:r>
              <w:t>учреждения центра психолого-педагогической, 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401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Шубина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9625" cy="21342"/>
                  <wp:effectExtent l="0" t="0" r="0" b="0"/>
                  <wp:docPr id="20992" name="Picture 20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2" name="Picture 20992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5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spacing w:after="0" w:line="259" w:lineRule="auto"/>
              <w:ind w:left="38" w:firstLine="0"/>
            </w:pPr>
            <w:r>
              <w:t>врач-оториноларинголог детского поликлинического</w:t>
            </w:r>
          </w:p>
        </w:tc>
      </w:tr>
      <w:tr w:rsidR="00963257">
        <w:trPr>
          <w:trHeight w:val="1539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837" w:line="259" w:lineRule="auto"/>
              <w:ind w:left="19" w:firstLine="0"/>
              <w:jc w:val="left"/>
            </w:pPr>
            <w:r>
              <w:t>Надежда Петровна</w:t>
            </w:r>
          </w:p>
          <w:p w:rsidR="00963257" w:rsidRDefault="004E28A8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Секретари тпмпк: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38" w:right="10" w:firstLine="0"/>
            </w:pPr>
            <w:r>
              <w:t>отделения Санкт-Петербургского государственного бюджетного учреждения здравоохранения «Городская поликлиника № 27» (по согласованию)</w:t>
            </w:r>
          </w:p>
        </w:tc>
      </w:tr>
      <w:tr w:rsidR="00963257">
        <w:trPr>
          <w:trHeight w:val="416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Козлова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9626" cy="18293"/>
                  <wp:effectExtent l="0" t="0" r="0" b="0"/>
                  <wp:docPr id="20993" name="Picture 20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3" name="Picture 20993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spacing w:after="0" w:line="259" w:lineRule="auto"/>
              <w:ind w:left="38" w:firstLine="0"/>
            </w:pPr>
            <w:r>
              <w:t>учитель-дефектолог (тифлопедагог) государственного</w:t>
            </w:r>
          </w:p>
        </w:tc>
      </w:tr>
      <w:tr w:rsidR="00963257">
        <w:trPr>
          <w:trHeight w:val="93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24" w:firstLine="0"/>
              <w:jc w:val="left"/>
            </w:pPr>
            <w:r>
              <w:t>Галина Григорьевна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43" w:right="5" w:firstLine="0"/>
            </w:pPr>
            <w:r>
              <w:t>бюджетного учреждения центра психологопедагогической, медицинской и социальной помощи Адмиралтейского района Санкт-Петербурга</w:t>
            </w:r>
          </w:p>
        </w:tc>
      </w:tr>
      <w:tr w:rsidR="00963257">
        <w:trPr>
          <w:trHeight w:val="39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257" w:rsidRDefault="004E28A8">
            <w:pPr>
              <w:tabs>
                <w:tab w:val="right" w:pos="3360"/>
              </w:tabs>
              <w:spacing w:after="0" w:line="259" w:lineRule="auto"/>
              <w:ind w:left="0" w:firstLine="0"/>
              <w:jc w:val="left"/>
            </w:pPr>
            <w:r>
              <w:t>Ракова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9625" cy="21342"/>
                  <wp:effectExtent l="0" t="0" r="0" b="0"/>
                  <wp:docPr id="20994" name="Picture 20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4" name="Picture 20994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5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48" w:firstLine="0"/>
            </w:pPr>
            <w:r>
              <w:t>педагог-психолог, социальный педагог государственного</w:t>
            </w:r>
          </w:p>
        </w:tc>
      </w:tr>
      <w:tr w:rsidR="00963257">
        <w:trPr>
          <w:trHeight w:val="78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24" w:firstLine="0"/>
              <w:jc w:val="left"/>
            </w:pPr>
            <w:r>
              <w:t>Любовь Владимировна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963257" w:rsidRDefault="004E28A8">
            <w:pPr>
              <w:spacing w:after="0" w:line="259" w:lineRule="auto"/>
              <w:ind w:left="43" w:firstLine="5"/>
            </w:pPr>
            <w:r>
              <w:t>бюджетного учреждения центра психологопедагогической, медицинской и социальной помощи Адмиралтейского района Санкт-Петербурга</w:t>
            </w:r>
          </w:p>
        </w:tc>
      </w:tr>
    </w:tbl>
    <w:p w:rsidR="00963257" w:rsidRDefault="004E28A8">
      <w:pPr>
        <w:spacing w:after="46" w:line="265" w:lineRule="auto"/>
        <w:ind w:left="1209" w:right="340" w:hanging="10"/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7016733</wp:posOffset>
            </wp:positionH>
            <wp:positionV relativeFrom="page">
              <wp:posOffset>7204435</wp:posOffset>
            </wp:positionV>
            <wp:extent cx="3048" cy="3049"/>
            <wp:effectExtent l="0" t="0" r="0" b="0"/>
            <wp:wrapTopAndBottom/>
            <wp:docPr id="20995" name="Picture 20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" name="Picture 2099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</w:t>
      </w:r>
    </w:p>
    <w:sectPr w:rsidR="00963257">
      <w:footerReference w:type="even" r:id="rId89"/>
      <w:footerReference w:type="default" r:id="rId90"/>
      <w:footerReference w:type="first" r:id="rId91"/>
      <w:pgSz w:w="11856" w:h="16459"/>
      <w:pgMar w:top="91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8A8" w:rsidRDefault="004E28A8">
      <w:pPr>
        <w:spacing w:after="0" w:line="240" w:lineRule="auto"/>
      </w:pPr>
      <w:r>
        <w:separator/>
      </w:r>
    </w:p>
  </w:endnote>
  <w:endnote w:type="continuationSeparator" w:id="0">
    <w:p w:rsidR="004E28A8" w:rsidRDefault="004E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963257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963257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963257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96325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96325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963257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4E28A8">
    <w:pPr>
      <w:spacing w:after="0" w:line="259" w:lineRule="auto"/>
      <w:ind w:left="0" w:righ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35B7" w:rsidRPr="002735B7">
      <w:rPr>
        <w:noProof/>
        <w:sz w:val="28"/>
      </w:rPr>
      <w:t>4</w:t>
    </w:r>
    <w:r>
      <w:rPr>
        <w:sz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963257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4E28A8">
    <w:pPr>
      <w:spacing w:after="0" w:line="259" w:lineRule="auto"/>
      <w:ind w:left="0" w:righ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4E28A8">
    <w:pPr>
      <w:spacing w:after="0" w:line="259" w:lineRule="auto"/>
      <w:ind w:lef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35B7" w:rsidRPr="002735B7">
      <w:rPr>
        <w:noProof/>
        <w:sz w:val="28"/>
      </w:rPr>
      <w:t>6</w:t>
    </w:r>
    <w:r>
      <w:rPr>
        <w:sz w:val="2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963257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7" w:rsidRDefault="004E28A8">
    <w:pPr>
      <w:spacing w:after="0" w:line="259" w:lineRule="auto"/>
      <w:ind w:lef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35B7" w:rsidRPr="002735B7">
      <w:rPr>
        <w:noProof/>
        <w:sz w:val="28"/>
      </w:rPr>
      <w:t>5</w:t>
    </w:r>
    <w:r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8A8" w:rsidRDefault="004E28A8">
      <w:pPr>
        <w:spacing w:after="0" w:line="240" w:lineRule="auto"/>
      </w:pPr>
      <w:r>
        <w:separator/>
      </w:r>
    </w:p>
  </w:footnote>
  <w:footnote w:type="continuationSeparator" w:id="0">
    <w:p w:rsidR="004E28A8" w:rsidRDefault="004E2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A58BA"/>
    <w:multiLevelType w:val="multilevel"/>
    <w:tmpl w:val="2E82AFA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4A0870"/>
    <w:multiLevelType w:val="multilevel"/>
    <w:tmpl w:val="A1244CA2"/>
    <w:lvl w:ilvl="0">
      <w:start w:val="3"/>
      <w:numFmt w:val="decimal"/>
      <w:lvlText w:val="%1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C958C4"/>
    <w:multiLevelType w:val="multilevel"/>
    <w:tmpl w:val="5E8A637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3D1740"/>
    <w:multiLevelType w:val="multilevel"/>
    <w:tmpl w:val="73C011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9A1E31"/>
    <w:multiLevelType w:val="hybridMultilevel"/>
    <w:tmpl w:val="D016785A"/>
    <w:lvl w:ilvl="0" w:tplc="A44C746C">
      <w:start w:val="3"/>
      <w:numFmt w:val="decimal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05810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878F6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6C926E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2BB7E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87B50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C51CE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DE2EA0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80E58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57"/>
    <w:rsid w:val="002735B7"/>
    <w:rsid w:val="004E28A8"/>
    <w:rsid w:val="009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EDA40-BF02-4898-BDA1-ACF3B6FB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" w:line="232" w:lineRule="auto"/>
      <w:ind w:left="610" w:firstLine="73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6.jpg"/><Relationship Id="rId26" Type="http://schemas.openxmlformats.org/officeDocument/2006/relationships/footer" Target="footer2.xml"/><Relationship Id="rId39" Type="http://schemas.openxmlformats.org/officeDocument/2006/relationships/image" Target="media/image24.jpg"/><Relationship Id="rId21" Type="http://schemas.openxmlformats.org/officeDocument/2006/relationships/image" Target="media/image9.jpg"/><Relationship Id="rId34" Type="http://schemas.openxmlformats.org/officeDocument/2006/relationships/image" Target="media/image19.jpg"/><Relationship Id="rId42" Type="http://schemas.openxmlformats.org/officeDocument/2006/relationships/image" Target="media/image27.jpg"/><Relationship Id="rId47" Type="http://schemas.openxmlformats.org/officeDocument/2006/relationships/footer" Target="footer6.xml"/><Relationship Id="rId50" Type="http://schemas.openxmlformats.org/officeDocument/2006/relationships/footer" Target="footer7.xml"/><Relationship Id="rId55" Type="http://schemas.openxmlformats.org/officeDocument/2006/relationships/image" Target="media/image34.jpg"/><Relationship Id="rId63" Type="http://schemas.openxmlformats.org/officeDocument/2006/relationships/image" Target="media/image42.jpg"/><Relationship Id="rId68" Type="http://schemas.openxmlformats.org/officeDocument/2006/relationships/image" Target="media/image47.jpg"/><Relationship Id="rId76" Type="http://schemas.openxmlformats.org/officeDocument/2006/relationships/image" Target="media/image55.jpg"/><Relationship Id="rId84" Type="http://schemas.openxmlformats.org/officeDocument/2006/relationships/image" Target="media/image63.jpg"/><Relationship Id="rId89" Type="http://schemas.openxmlformats.org/officeDocument/2006/relationships/footer" Target="footer10.xml"/><Relationship Id="rId7" Type="http://schemas.openxmlformats.org/officeDocument/2006/relationships/image" Target="media/image1.jpg"/><Relationship Id="rId71" Type="http://schemas.openxmlformats.org/officeDocument/2006/relationships/image" Target="media/image50.jp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9" Type="http://schemas.openxmlformats.org/officeDocument/2006/relationships/image" Target="media/image14.jpg"/><Relationship Id="rId24" Type="http://schemas.openxmlformats.org/officeDocument/2006/relationships/image" Target="media/image12.jpg"/><Relationship Id="rId32" Type="http://schemas.openxmlformats.org/officeDocument/2006/relationships/image" Target="media/image17.jpg"/><Relationship Id="rId37" Type="http://schemas.openxmlformats.org/officeDocument/2006/relationships/image" Target="media/image22.jpg"/><Relationship Id="rId40" Type="http://schemas.openxmlformats.org/officeDocument/2006/relationships/image" Target="media/image25.jpg"/><Relationship Id="rId45" Type="http://schemas.openxmlformats.org/officeDocument/2006/relationships/footer" Target="footer4.xml"/><Relationship Id="rId53" Type="http://schemas.openxmlformats.org/officeDocument/2006/relationships/image" Target="media/image32.jpg"/><Relationship Id="rId58" Type="http://schemas.openxmlformats.org/officeDocument/2006/relationships/image" Target="media/image37.jpg"/><Relationship Id="rId66" Type="http://schemas.openxmlformats.org/officeDocument/2006/relationships/image" Target="media/image45.jpg"/><Relationship Id="rId74" Type="http://schemas.openxmlformats.org/officeDocument/2006/relationships/image" Target="media/image53.jpg"/><Relationship Id="rId79" Type="http://schemas.openxmlformats.org/officeDocument/2006/relationships/image" Target="media/image58.jpg"/><Relationship Id="rId87" Type="http://schemas.openxmlformats.org/officeDocument/2006/relationships/image" Target="media/image66.jpg"/><Relationship Id="rId5" Type="http://schemas.openxmlformats.org/officeDocument/2006/relationships/footnotes" Target="footnotes.xml"/><Relationship Id="rId61" Type="http://schemas.openxmlformats.org/officeDocument/2006/relationships/image" Target="media/image40.jpg"/><Relationship Id="rId82" Type="http://schemas.openxmlformats.org/officeDocument/2006/relationships/image" Target="media/image61.jpg"/><Relationship Id="rId90" Type="http://schemas.openxmlformats.org/officeDocument/2006/relationships/footer" Target="footer11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14" Type="http://schemas.openxmlformats.org/officeDocument/2006/relationships/image" Target="media/image80.jpg"/><Relationship Id="rId22" Type="http://schemas.openxmlformats.org/officeDocument/2006/relationships/image" Target="media/image10.jpg"/><Relationship Id="rId27" Type="http://schemas.openxmlformats.org/officeDocument/2006/relationships/footer" Target="footer3.xml"/><Relationship Id="rId30" Type="http://schemas.openxmlformats.org/officeDocument/2006/relationships/image" Target="media/image15.jpg"/><Relationship Id="rId35" Type="http://schemas.openxmlformats.org/officeDocument/2006/relationships/image" Target="media/image20.jpg"/><Relationship Id="rId43" Type="http://schemas.openxmlformats.org/officeDocument/2006/relationships/image" Target="media/image28.jpg"/><Relationship Id="rId48" Type="http://schemas.openxmlformats.org/officeDocument/2006/relationships/image" Target="media/image30.jpg"/><Relationship Id="rId56" Type="http://schemas.openxmlformats.org/officeDocument/2006/relationships/image" Target="media/image35.jpg"/><Relationship Id="rId64" Type="http://schemas.openxmlformats.org/officeDocument/2006/relationships/image" Target="media/image43.jpg"/><Relationship Id="rId69" Type="http://schemas.openxmlformats.org/officeDocument/2006/relationships/image" Target="media/image48.jpg"/><Relationship Id="rId77" Type="http://schemas.openxmlformats.org/officeDocument/2006/relationships/image" Target="media/image56.jpg"/><Relationship Id="rId8" Type="http://schemas.openxmlformats.org/officeDocument/2006/relationships/image" Target="media/image2.jpg"/><Relationship Id="rId51" Type="http://schemas.openxmlformats.org/officeDocument/2006/relationships/footer" Target="footer8.xml"/><Relationship Id="rId72" Type="http://schemas.openxmlformats.org/officeDocument/2006/relationships/image" Target="media/image51.jpg"/><Relationship Id="rId80" Type="http://schemas.openxmlformats.org/officeDocument/2006/relationships/image" Target="media/image59.jpg"/><Relationship Id="rId85" Type="http://schemas.openxmlformats.org/officeDocument/2006/relationships/image" Target="media/image64.jp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7" Type="http://schemas.openxmlformats.org/officeDocument/2006/relationships/image" Target="media/image5.jpg"/><Relationship Id="rId25" Type="http://schemas.openxmlformats.org/officeDocument/2006/relationships/footer" Target="footer1.xml"/><Relationship Id="rId33" Type="http://schemas.openxmlformats.org/officeDocument/2006/relationships/image" Target="media/image18.jpg"/><Relationship Id="rId38" Type="http://schemas.openxmlformats.org/officeDocument/2006/relationships/image" Target="media/image23.jpg"/><Relationship Id="rId46" Type="http://schemas.openxmlformats.org/officeDocument/2006/relationships/footer" Target="footer5.xml"/><Relationship Id="rId59" Type="http://schemas.openxmlformats.org/officeDocument/2006/relationships/image" Target="media/image38.jpg"/><Relationship Id="rId67" Type="http://schemas.openxmlformats.org/officeDocument/2006/relationships/image" Target="media/image46.jpg"/><Relationship Id="rId20" Type="http://schemas.openxmlformats.org/officeDocument/2006/relationships/image" Target="media/image8.jpg"/><Relationship Id="rId41" Type="http://schemas.openxmlformats.org/officeDocument/2006/relationships/image" Target="media/image26.jpg"/><Relationship Id="rId54" Type="http://schemas.openxmlformats.org/officeDocument/2006/relationships/image" Target="media/image33.jpg"/><Relationship Id="rId62" Type="http://schemas.openxmlformats.org/officeDocument/2006/relationships/image" Target="media/image41.jpg"/><Relationship Id="rId70" Type="http://schemas.openxmlformats.org/officeDocument/2006/relationships/image" Target="media/image49.jpg"/><Relationship Id="rId75" Type="http://schemas.openxmlformats.org/officeDocument/2006/relationships/image" Target="media/image54.jpg"/><Relationship Id="rId83" Type="http://schemas.openxmlformats.org/officeDocument/2006/relationships/image" Target="media/image62.jpg"/><Relationship Id="rId88" Type="http://schemas.openxmlformats.org/officeDocument/2006/relationships/image" Target="media/image67.jpg"/><Relationship Id="rId91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3.jpg"/><Relationship Id="rId36" Type="http://schemas.openxmlformats.org/officeDocument/2006/relationships/image" Target="media/image21.jpg"/><Relationship Id="rId49" Type="http://schemas.openxmlformats.org/officeDocument/2006/relationships/image" Target="media/image31.jpg"/><Relationship Id="rId57" Type="http://schemas.openxmlformats.org/officeDocument/2006/relationships/image" Target="media/image36.jpg"/><Relationship Id="rId31" Type="http://schemas.openxmlformats.org/officeDocument/2006/relationships/image" Target="media/image16.jpg"/><Relationship Id="rId44" Type="http://schemas.openxmlformats.org/officeDocument/2006/relationships/image" Target="media/image29.jpg"/><Relationship Id="rId52" Type="http://schemas.openxmlformats.org/officeDocument/2006/relationships/footer" Target="footer9.xml"/><Relationship Id="rId60" Type="http://schemas.openxmlformats.org/officeDocument/2006/relationships/image" Target="media/image39.jpg"/><Relationship Id="rId65" Type="http://schemas.openxmlformats.org/officeDocument/2006/relationships/image" Target="media/image44.jpg"/><Relationship Id="rId73" Type="http://schemas.openxmlformats.org/officeDocument/2006/relationships/image" Target="media/image52.jpg"/><Relationship Id="rId78" Type="http://schemas.openxmlformats.org/officeDocument/2006/relationships/image" Target="media/image57.jpg"/><Relationship Id="rId81" Type="http://schemas.openxmlformats.org/officeDocument/2006/relationships/image" Target="media/image60.jpg"/><Relationship Id="rId86" Type="http://schemas.openxmlformats.org/officeDocument/2006/relationships/image" Target="media/image6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3703</Words>
  <Characters>21111</Characters>
  <Application>Microsoft Office Word</Application>
  <DocSecurity>0</DocSecurity>
  <Lines>175</Lines>
  <Paragraphs>49</Paragraphs>
  <ScaleCrop>false</ScaleCrop>
  <Company>diakov.net</Company>
  <LinksUpToDate>false</LinksUpToDate>
  <CharactersWithSpaces>24765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dcterms:created xsi:type="dcterms:W3CDTF">2025-10-02T08:26:00Z</dcterms:created>
  <dcterms:modified xsi:type="dcterms:W3CDTF">2025-10-02T08:26:00Z</dcterms:modified>
</cp:coreProperties>
</file>